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4DC7C" w14:textId="4CBCA56F" w:rsidR="00935668" w:rsidRPr="001C798F" w:rsidRDefault="00935668">
      <w:pPr>
        <w:rPr>
          <w:b/>
          <w:color w:val="0E495D"/>
          <w:sz w:val="44"/>
        </w:rPr>
      </w:pPr>
      <w:r w:rsidRPr="001C798F">
        <w:rPr>
          <w:b/>
          <w:color w:val="0E495D"/>
          <w:sz w:val="44"/>
        </w:rPr>
        <w:t>Food Recall Information Sheet</w:t>
      </w:r>
    </w:p>
    <w:p w14:paraId="70A4DC7D" w14:textId="75906EAC" w:rsidR="00935668" w:rsidRPr="001C798F" w:rsidRDefault="00624425">
      <w:pPr>
        <w:rPr>
          <w:color w:val="0E495D"/>
          <w:sz w:val="24"/>
        </w:rPr>
      </w:pPr>
      <w:r>
        <w:fldChar w:fldCharType="begin"/>
      </w:r>
      <w:r>
        <w:instrText>MERGEFIELD R_Number</w:instrText>
      </w:r>
      <w:r>
        <w:fldChar w:fldCharType="separate"/>
      </w:r>
      <w:r w:rsidR="00B7702E" w:rsidRPr="001C798F">
        <w:rPr>
          <w:noProof/>
          <w:color w:val="0E495D"/>
          <w:sz w:val="24"/>
        </w:rPr>
        <w:t>FSANZ 2023/12</w:t>
      </w:r>
      <w:r>
        <w:rPr>
          <w:noProof/>
          <w:color w:val="0E495D"/>
          <w:sz w:val="24"/>
        </w:rPr>
        <w:fldChar w:fldCharType="end"/>
      </w:r>
    </w:p>
    <w:p w14:paraId="70A4DC7E" w14:textId="59377776" w:rsidR="00DF0A85" w:rsidRPr="001C798F" w:rsidRDefault="007734A1" w:rsidP="00DF0A85">
      <w:pPr>
        <w:rPr>
          <w:color w:val="0E495D"/>
          <w:sz w:val="24"/>
        </w:rPr>
      </w:pPr>
      <w:r w:rsidRPr="001C798F">
        <w:rPr>
          <w:color w:val="0E495D"/>
          <w:sz w:val="24"/>
        </w:rPr>
        <w:t xml:space="preserve">Date: </w:t>
      </w:r>
      <w:r w:rsidR="00624425">
        <w:fldChar w:fldCharType="begin"/>
      </w:r>
      <w:r w:rsidR="00624425">
        <w:instrText>MERGEFIELD R_RecallDate</w:instrText>
      </w:r>
      <w:r w:rsidR="00624425">
        <w:fldChar w:fldCharType="separate"/>
      </w:r>
      <w:r w:rsidR="00B7702E" w:rsidRPr="001C798F">
        <w:rPr>
          <w:noProof/>
          <w:color w:val="0E495D"/>
          <w:sz w:val="24"/>
        </w:rPr>
        <w:t>06/03/2023 02:52 PM</w:t>
      </w:r>
      <w:r w:rsidR="00624425">
        <w:rPr>
          <w:noProof/>
          <w:color w:val="0E495D"/>
          <w:sz w:val="24"/>
        </w:rPr>
        <w:fldChar w:fldCharType="end"/>
      </w:r>
    </w:p>
    <w:p w14:paraId="70A4DC7F" w14:textId="77777777" w:rsidR="00DF0A85" w:rsidRDefault="00DF0A85" w:rsidP="00DF0A85">
      <w:pPr>
        <w:rPr>
          <w:color w:val="244061" w:themeColor="accent1" w:themeShade="80"/>
          <w:sz w:val="24"/>
        </w:rPr>
      </w:pPr>
    </w:p>
    <w:tbl>
      <w:tblPr>
        <w:tblStyle w:val="TableGrid"/>
        <w:tblW w:w="9478" w:type="dxa"/>
        <w:tblLook w:val="04A0" w:firstRow="1" w:lastRow="0" w:firstColumn="1" w:lastColumn="0" w:noHBand="0" w:noVBand="1"/>
      </w:tblPr>
      <w:tblGrid>
        <w:gridCol w:w="2943"/>
        <w:gridCol w:w="6535"/>
      </w:tblGrid>
      <w:tr w:rsidR="00DF0A85" w14:paraId="70A4DC81" w14:textId="77777777" w:rsidTr="001C798F">
        <w:tc>
          <w:tcPr>
            <w:tcW w:w="9478" w:type="dxa"/>
            <w:gridSpan w:val="2"/>
            <w:shd w:val="clear" w:color="auto" w:fill="F7F6E7"/>
          </w:tcPr>
          <w:p w14:paraId="70A4DC80" w14:textId="77777777" w:rsidR="00DF0A85" w:rsidRPr="00D767DB" w:rsidRDefault="00DF0A85" w:rsidP="00CE59EC">
            <w:pPr>
              <w:rPr>
                <w:b/>
                <w:color w:val="244061" w:themeColor="accent1" w:themeShade="80"/>
                <w:sz w:val="28"/>
                <w:szCs w:val="28"/>
              </w:rPr>
            </w:pPr>
            <w:r w:rsidRPr="001C798F">
              <w:rPr>
                <w:b/>
                <w:color w:val="0E495D"/>
                <w:sz w:val="28"/>
                <w:szCs w:val="28"/>
              </w:rPr>
              <w:t>Recall Information</w:t>
            </w:r>
          </w:p>
        </w:tc>
      </w:tr>
      <w:tr w:rsidR="00DF0A85" w:rsidRPr="00935668" w14:paraId="70A4DC84" w14:textId="77777777" w:rsidTr="004A178D">
        <w:tc>
          <w:tcPr>
            <w:tcW w:w="2943" w:type="dxa"/>
          </w:tcPr>
          <w:p w14:paraId="70A4DC82" w14:textId="40207C85" w:rsidR="00DF0A85" w:rsidRPr="001C798F" w:rsidRDefault="006B72D5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Reason for Recall</w:t>
            </w:r>
          </w:p>
        </w:tc>
        <w:tc>
          <w:tcPr>
            <w:tcW w:w="6535" w:type="dxa"/>
          </w:tcPr>
          <w:p w14:paraId="70A4DC83" w14:textId="71C14CB7" w:rsidR="00DF0A85" w:rsidRPr="004D6E64" w:rsidRDefault="00624425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RR_ReasonExt</w:instrText>
            </w:r>
            <w:r>
              <w:fldChar w:fldCharType="separate"/>
            </w:r>
            <w:r w:rsidR="008F1C0A">
              <w:rPr>
                <w:noProof/>
                <w:lang w:eastAsia="en-GB"/>
              </w:rPr>
              <w:t>Secondary Fermentation of Beer.</w:t>
            </w:r>
            <w:r>
              <w:rPr>
                <w:noProof/>
                <w:lang w:eastAsia="en-GB"/>
              </w:rPr>
              <w:fldChar w:fldCharType="end"/>
            </w:r>
          </w:p>
        </w:tc>
      </w:tr>
      <w:tr w:rsidR="00DF0A85" w:rsidRPr="00935668" w14:paraId="70A4DC87" w14:textId="77777777" w:rsidTr="004A178D">
        <w:tc>
          <w:tcPr>
            <w:tcW w:w="2943" w:type="dxa"/>
          </w:tcPr>
          <w:p w14:paraId="70A4DC85" w14:textId="18C94E86" w:rsidR="00DF0A85" w:rsidRPr="001C798F" w:rsidRDefault="006B72D5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Recall Level</w:t>
            </w:r>
          </w:p>
        </w:tc>
        <w:tc>
          <w:tcPr>
            <w:tcW w:w="6535" w:type="dxa"/>
          </w:tcPr>
          <w:p w14:paraId="70A4DC86" w14:textId="6F407309" w:rsidR="00DF0A85" w:rsidRPr="004D6E64" w:rsidRDefault="00624425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P_RecallLevel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Consumer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6B72D5" w:rsidRPr="00935668" w14:paraId="70A4DC8A" w14:textId="77777777" w:rsidTr="004A178D">
        <w:trPr>
          <w:trHeight w:val="159"/>
        </w:trPr>
        <w:tc>
          <w:tcPr>
            <w:tcW w:w="2943" w:type="dxa"/>
          </w:tcPr>
          <w:p w14:paraId="70A4DC88" w14:textId="0F3BFE67" w:rsidR="006B72D5" w:rsidRPr="001C798F" w:rsidRDefault="006B72D5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Recall Detection</w:t>
            </w:r>
          </w:p>
        </w:tc>
        <w:tc>
          <w:tcPr>
            <w:tcW w:w="6535" w:type="dxa"/>
          </w:tcPr>
          <w:p w14:paraId="70A4DC89" w14:textId="0FC32BF6" w:rsidR="006B72D5" w:rsidRPr="00274FCB" w:rsidRDefault="006B72D5" w:rsidP="00E118CF">
            <w:pPr>
              <w:rPr>
                <w:color w:val="FF0000"/>
              </w:rPr>
            </w:pPr>
            <w:r w:rsidRPr="00483163">
              <w:rPr>
                <w:color w:val="auto"/>
              </w:rPr>
              <w:t xml:space="preserve">The recall is the result of </w:t>
            </w:r>
            <w:r w:rsidR="00624425">
              <w:fldChar w:fldCharType="begin"/>
            </w:r>
            <w:r w:rsidR="00624425">
              <w:instrText>MERGEFIELD RR_ProblemDetection</w:instrText>
            </w:r>
            <w:r w:rsidR="00624425">
              <w:fldChar w:fldCharType="separate"/>
            </w:r>
            <w:r w:rsidR="00B7702E" w:rsidRPr="00483163">
              <w:rPr>
                <w:noProof/>
                <w:color w:val="auto"/>
              </w:rPr>
              <w:t>customer complaint</w:t>
            </w:r>
            <w:r w:rsidR="00624425">
              <w:rPr>
                <w:noProof/>
                <w:color w:val="auto"/>
              </w:rPr>
              <w:fldChar w:fldCharType="end"/>
            </w:r>
          </w:p>
        </w:tc>
      </w:tr>
      <w:tr w:rsidR="00DF0A85" w:rsidRPr="00935668" w14:paraId="70A4DCAA" w14:textId="77777777" w:rsidTr="004A178D">
        <w:tc>
          <w:tcPr>
            <w:tcW w:w="2943" w:type="dxa"/>
          </w:tcPr>
          <w:p w14:paraId="70A4DCA8" w14:textId="255C55E5" w:rsidR="00DF0A85" w:rsidRPr="002D1F0A" w:rsidRDefault="002D1F0A" w:rsidP="00CE59EC">
            <w:pPr>
              <w:rPr>
                <w:rFonts w:cs="Arial"/>
                <w:b/>
                <w:color w:val="244061" w:themeColor="accent1" w:themeShade="80"/>
              </w:rPr>
            </w:pPr>
            <w:r w:rsidRPr="001C798F">
              <w:rPr>
                <w:rFonts w:cs="Arial"/>
                <w:b/>
                <w:color w:val="0E495D"/>
              </w:rPr>
              <w:t>Proposed Method of Disposal/Rectification</w:t>
            </w:r>
          </w:p>
        </w:tc>
        <w:tc>
          <w:tcPr>
            <w:tcW w:w="6535" w:type="dxa"/>
          </w:tcPr>
          <w:p w14:paraId="70A4DCA9" w14:textId="6C4A60ED" w:rsidR="00DF0A85" w:rsidRPr="004D6E64" w:rsidRDefault="00B42200" w:rsidP="00A4027F">
            <w:pPr>
              <w:rPr>
                <w:rFonts w:cs="Arial"/>
              </w:rPr>
            </w:pPr>
            <w:r w:rsidRPr="00B42200">
              <w:rPr>
                <w:rFonts w:cs="Arial"/>
              </w:rPr>
              <w:t>Consumers should not drink or open this product and should dispose of it safely. Please contact Your Mates Brewing Co for safe disposal instructions and to arrange for reimbursement.</w:t>
            </w:r>
          </w:p>
        </w:tc>
      </w:tr>
    </w:tbl>
    <w:p w14:paraId="70A4DCAE" w14:textId="77777777" w:rsidR="00DF0A85" w:rsidRDefault="00DF0A85">
      <w:pPr>
        <w:rPr>
          <w:color w:val="244061" w:themeColor="accent1" w:themeShade="80"/>
          <w:sz w:val="24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2943"/>
        <w:gridCol w:w="922"/>
        <w:gridCol w:w="2295"/>
        <w:gridCol w:w="3304"/>
      </w:tblGrid>
      <w:tr w:rsidR="00017C3C" w:rsidRPr="00935668" w14:paraId="0E2A99E6" w14:textId="77777777" w:rsidTr="001C798F">
        <w:tc>
          <w:tcPr>
            <w:tcW w:w="9464" w:type="dxa"/>
            <w:gridSpan w:val="4"/>
            <w:shd w:val="clear" w:color="auto" w:fill="F7F6E7"/>
          </w:tcPr>
          <w:p w14:paraId="52331E9F" w14:textId="77777777" w:rsidR="00017C3C" w:rsidRPr="00D767DB" w:rsidRDefault="00017C3C" w:rsidP="00CE59EC">
            <w:pPr>
              <w:rPr>
                <w:rFonts w:cs="Arial"/>
                <w:b/>
                <w:color w:val="244061" w:themeColor="accent1" w:themeShade="80"/>
                <w:sz w:val="28"/>
                <w:szCs w:val="28"/>
              </w:rPr>
            </w:pPr>
            <w:r w:rsidRPr="001C798F">
              <w:rPr>
                <w:rFonts w:cs="Arial"/>
                <w:b/>
                <w:color w:val="0E495D"/>
                <w:sz w:val="28"/>
                <w:szCs w:val="28"/>
              </w:rPr>
              <w:t>Product Information</w:t>
            </w:r>
          </w:p>
        </w:tc>
      </w:tr>
      <w:tr w:rsidR="00017C3C" w14:paraId="554ABEA4" w14:textId="77777777" w:rsidTr="004A178D">
        <w:tc>
          <w:tcPr>
            <w:tcW w:w="2943" w:type="dxa"/>
            <w:hideMark/>
          </w:tcPr>
          <w:p w14:paraId="135EC1C2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Food Description</w:t>
            </w:r>
          </w:p>
        </w:tc>
        <w:tc>
          <w:tcPr>
            <w:tcW w:w="6521" w:type="dxa"/>
            <w:gridSpan w:val="3"/>
            <w:hideMark/>
          </w:tcPr>
          <w:p w14:paraId="353BE19B" w14:textId="3DFE41FC" w:rsidR="00017C3C" w:rsidRPr="004D6E64" w:rsidRDefault="00624425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P_FoodDescription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Beer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017C3C" w14:paraId="6FB99F42" w14:textId="77777777" w:rsidTr="004A178D">
        <w:tc>
          <w:tcPr>
            <w:tcW w:w="2943" w:type="dxa"/>
            <w:hideMark/>
          </w:tcPr>
          <w:p w14:paraId="2F80706C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Product Name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hideMark/>
          </w:tcPr>
          <w:p w14:paraId="6D65A6B7" w14:textId="644C1A40" w:rsidR="00017C3C" w:rsidRPr="004D6E64" w:rsidRDefault="00B42200" w:rsidP="00CE59EC">
            <w:pPr>
              <w:rPr>
                <w:rFonts w:cs="Arial"/>
              </w:rPr>
            </w:pPr>
            <w:r>
              <w:t xml:space="preserve">Your Mates Brewing Co </w:t>
            </w:r>
            <w:r w:rsidR="00624425">
              <w:fldChar w:fldCharType="begin"/>
            </w:r>
            <w:r w:rsidR="00624425">
              <w:instrText>MERGEFIELD P_Name</w:instrText>
            </w:r>
            <w:r w:rsidR="00624425">
              <w:fldChar w:fldCharType="separate"/>
            </w:r>
            <w:r w:rsidR="00B7702E">
              <w:rPr>
                <w:rFonts w:cs="Arial"/>
                <w:noProof/>
              </w:rPr>
              <w:t>Watermelon Sour Beer 375mL</w:t>
            </w:r>
            <w:r w:rsidR="00624425">
              <w:rPr>
                <w:rFonts w:cs="Arial"/>
                <w:noProof/>
              </w:rPr>
              <w:fldChar w:fldCharType="end"/>
            </w:r>
          </w:p>
        </w:tc>
      </w:tr>
      <w:tr w:rsidR="00017C3C" w14:paraId="1E10F19D" w14:textId="77777777" w:rsidTr="001C798F">
        <w:tc>
          <w:tcPr>
            <w:tcW w:w="2943" w:type="dxa"/>
            <w:vMerge w:val="restart"/>
            <w:hideMark/>
          </w:tcPr>
          <w:p w14:paraId="3F1F8CA8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Package Details</w:t>
            </w:r>
          </w:p>
        </w:tc>
        <w:tc>
          <w:tcPr>
            <w:tcW w:w="3217" w:type="dxa"/>
            <w:gridSpan w:val="2"/>
            <w:tcBorders>
              <w:bottom w:val="single" w:sz="4" w:space="0" w:color="auto"/>
            </w:tcBorders>
            <w:shd w:val="clear" w:color="auto" w:fill="F7F6E7"/>
            <w:hideMark/>
          </w:tcPr>
          <w:p w14:paraId="3863CF3D" w14:textId="77777777" w:rsidR="00017C3C" w:rsidRPr="001C798F" w:rsidRDefault="00017C3C" w:rsidP="00CE59EC">
            <w:pPr>
              <w:rPr>
                <w:b/>
                <w:color w:val="0E495D"/>
              </w:rPr>
            </w:pPr>
            <w:r w:rsidRPr="001C798F">
              <w:rPr>
                <w:b/>
                <w:color w:val="0E495D"/>
              </w:rPr>
              <w:t>Package Description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shd w:val="clear" w:color="auto" w:fill="F7F6E7"/>
          </w:tcPr>
          <w:p w14:paraId="68123891" w14:textId="77777777" w:rsidR="00017C3C" w:rsidRPr="001C798F" w:rsidRDefault="00017C3C" w:rsidP="00CE59EC">
            <w:pPr>
              <w:rPr>
                <w:b/>
                <w:color w:val="0E495D"/>
              </w:rPr>
            </w:pPr>
            <w:r w:rsidRPr="001C798F">
              <w:rPr>
                <w:b/>
                <w:color w:val="0E495D"/>
              </w:rPr>
              <w:t>Package Size</w:t>
            </w:r>
          </w:p>
        </w:tc>
      </w:tr>
      <w:tr w:rsidR="004A178D" w14:paraId="2199A0D9" w14:textId="77777777" w:rsidTr="004A178D">
        <w:tc>
          <w:tcPr>
            <w:tcW w:w="2943" w:type="dxa"/>
            <w:vMerge/>
            <w:hideMark/>
          </w:tcPr>
          <w:p w14:paraId="0B11CCD6" w14:textId="77777777" w:rsidR="004A178D" w:rsidRPr="001C798F" w:rsidRDefault="004A178D" w:rsidP="00CE59EC">
            <w:pPr>
              <w:rPr>
                <w:rFonts w:cs="Arial"/>
                <w:b/>
                <w:color w:val="0E495D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</w:tcBorders>
            <w:hideMark/>
          </w:tcPr>
          <w:p w14:paraId="44EBD514" w14:textId="55B7FE50" w:rsidR="004A178D" w:rsidRPr="004D6E64" w:rsidRDefault="00624425" w:rsidP="00CE59EC">
            <w:pPr>
              <w:rPr>
                <w:b/>
              </w:rPr>
            </w:pPr>
            <w:r>
              <w:fldChar w:fldCharType="begin"/>
            </w:r>
            <w:r>
              <w:instrText>MERGEFIELD P_PackDescription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Aluminum can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3304" w:type="dxa"/>
            <w:tcBorders>
              <w:top w:val="single" w:sz="4" w:space="0" w:color="auto"/>
            </w:tcBorders>
          </w:tcPr>
          <w:p w14:paraId="7087B78D" w14:textId="6719B44F" w:rsidR="004A178D" w:rsidRPr="004D6E64" w:rsidRDefault="00624425" w:rsidP="00CE59EC">
            <w:pPr>
              <w:rPr>
                <w:b/>
              </w:rPr>
            </w:pPr>
            <w:r>
              <w:fldChar w:fldCharType="begin"/>
            </w:r>
            <w:r>
              <w:instrText>MERGEFIELD P_Weight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375mL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017C3C" w14:paraId="5FDE8175" w14:textId="77777777" w:rsidTr="004A178D">
        <w:tc>
          <w:tcPr>
            <w:tcW w:w="2943" w:type="dxa"/>
            <w:hideMark/>
          </w:tcPr>
          <w:p w14:paraId="1DBC6BA4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Date Marking</w:t>
            </w:r>
          </w:p>
        </w:tc>
        <w:tc>
          <w:tcPr>
            <w:tcW w:w="3217" w:type="dxa"/>
            <w:gridSpan w:val="2"/>
            <w:hideMark/>
          </w:tcPr>
          <w:p w14:paraId="607A3F01" w14:textId="16DF9834" w:rsidR="00017C3C" w:rsidRPr="004D6E64" w:rsidRDefault="00624425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P_TypeOfDateMarking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Best Before</w:t>
            </w:r>
            <w:r>
              <w:rPr>
                <w:rFonts w:cs="Arial"/>
                <w:noProof/>
              </w:rPr>
              <w:fldChar w:fldCharType="end"/>
            </w:r>
            <w:r w:rsidR="003C1BAD">
              <w:rPr>
                <w:rFonts w:cs="Arial"/>
              </w:rPr>
              <w:t xml:space="preserve"> </w:t>
            </w:r>
            <w:r>
              <w:fldChar w:fldCharType="begin"/>
            </w:r>
            <w:r>
              <w:instrText>MERGEFIELD P_TypeOfDateMarkingOther</w:instrText>
            </w:r>
            <w:r w:rsidR="004E1BEF">
              <w:fldChar w:fldCharType="separate"/>
            </w:r>
            <w:r>
              <w:fldChar w:fldCharType="end"/>
            </w:r>
          </w:p>
        </w:tc>
        <w:tc>
          <w:tcPr>
            <w:tcW w:w="3304" w:type="dxa"/>
            <w:hideMark/>
          </w:tcPr>
          <w:p w14:paraId="4CCFEDB1" w14:textId="35F3F41E" w:rsidR="00017C3C" w:rsidRPr="004D6E64" w:rsidRDefault="00624425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P_DateOnPackaging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BB 07/11/23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017C3C" w14:paraId="5DF0130C" w14:textId="77777777" w:rsidTr="001C798F">
        <w:tc>
          <w:tcPr>
            <w:tcW w:w="2943" w:type="dxa"/>
            <w:vMerge w:val="restart"/>
            <w:hideMark/>
          </w:tcPr>
          <w:p w14:paraId="76193D64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Batch Identification</w:t>
            </w:r>
          </w:p>
        </w:tc>
        <w:tc>
          <w:tcPr>
            <w:tcW w:w="3217" w:type="dxa"/>
            <w:gridSpan w:val="2"/>
            <w:shd w:val="clear" w:color="auto" w:fill="F7F6E7"/>
            <w:hideMark/>
          </w:tcPr>
          <w:p w14:paraId="41552801" w14:textId="77777777" w:rsidR="00017C3C" w:rsidRPr="001C798F" w:rsidRDefault="00017C3C" w:rsidP="00CE59EC">
            <w:pPr>
              <w:rPr>
                <w:b/>
                <w:color w:val="0E495D"/>
              </w:rPr>
            </w:pPr>
            <w:r w:rsidRPr="001C798F">
              <w:rPr>
                <w:b/>
                <w:color w:val="0E495D"/>
              </w:rPr>
              <w:t>Batch Code</w:t>
            </w:r>
          </w:p>
        </w:tc>
        <w:tc>
          <w:tcPr>
            <w:tcW w:w="3304" w:type="dxa"/>
            <w:shd w:val="clear" w:color="auto" w:fill="F7F6E7"/>
          </w:tcPr>
          <w:p w14:paraId="7AEC7FCF" w14:textId="032DBC9C" w:rsidR="00017C3C" w:rsidRPr="001C798F" w:rsidRDefault="00C70F4F" w:rsidP="00CE59EC">
            <w:pPr>
              <w:rPr>
                <w:b/>
                <w:color w:val="0E495D"/>
              </w:rPr>
            </w:pPr>
            <w:r>
              <w:rPr>
                <w:b/>
                <w:color w:val="0E495D"/>
              </w:rPr>
              <w:t>GTIN (barcode)</w:t>
            </w:r>
          </w:p>
        </w:tc>
      </w:tr>
      <w:tr w:rsidR="00017C3C" w14:paraId="78F6F79F" w14:textId="77777777" w:rsidTr="004A178D">
        <w:tc>
          <w:tcPr>
            <w:tcW w:w="2943" w:type="dxa"/>
            <w:vMerge/>
            <w:hideMark/>
          </w:tcPr>
          <w:p w14:paraId="5E178DF2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</w:p>
        </w:tc>
        <w:tc>
          <w:tcPr>
            <w:tcW w:w="3217" w:type="dxa"/>
            <w:gridSpan w:val="2"/>
            <w:hideMark/>
          </w:tcPr>
          <w:p w14:paraId="48AD6DE8" w14:textId="0000F948" w:rsidR="00017C3C" w:rsidRPr="004D6E64" w:rsidRDefault="00624425" w:rsidP="00CE59EC">
            <w:pPr>
              <w:rPr>
                <w:b/>
              </w:rPr>
            </w:pPr>
            <w:r>
              <w:fldChar w:fldCharType="begin"/>
            </w:r>
            <w:r>
              <w:instrText>MERGEFIELD P_BatchCodeNo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220219W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3304" w:type="dxa"/>
          </w:tcPr>
          <w:p w14:paraId="405E33D3" w14:textId="599AE288" w:rsidR="00017C3C" w:rsidRPr="004D6E64" w:rsidRDefault="00624425" w:rsidP="00CE59EC">
            <w:pPr>
              <w:rPr>
                <w:b/>
              </w:rPr>
            </w:pPr>
            <w:r>
              <w:fldChar w:fldCharType="begin"/>
            </w:r>
            <w:r>
              <w:instrText>MERGEFIELD P_APNEANNo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9355513001022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017C3C" w14:paraId="4D2AA3A4" w14:textId="77777777" w:rsidTr="004A178D">
        <w:tc>
          <w:tcPr>
            <w:tcW w:w="2943" w:type="dxa"/>
            <w:hideMark/>
          </w:tcPr>
          <w:p w14:paraId="35868407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Manufactured In</w:t>
            </w:r>
          </w:p>
        </w:tc>
        <w:tc>
          <w:tcPr>
            <w:tcW w:w="6521" w:type="dxa"/>
            <w:gridSpan w:val="3"/>
            <w:hideMark/>
          </w:tcPr>
          <w:p w14:paraId="0483BE5D" w14:textId="64DE9359" w:rsidR="00017C3C" w:rsidRPr="004D6E64" w:rsidRDefault="00624425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P_ManufacturedState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QLD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017C3C" w14:paraId="7FB88999" w14:textId="77777777" w:rsidTr="004A178D">
        <w:tc>
          <w:tcPr>
            <w:tcW w:w="2943" w:type="dxa"/>
            <w:hideMark/>
          </w:tcPr>
          <w:p w14:paraId="7477646D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Manufacturer Name</w:t>
            </w:r>
          </w:p>
        </w:tc>
        <w:tc>
          <w:tcPr>
            <w:tcW w:w="6521" w:type="dxa"/>
            <w:gridSpan w:val="3"/>
            <w:hideMark/>
          </w:tcPr>
          <w:p w14:paraId="23549A84" w14:textId="5EF0A9B9" w:rsidR="00017C3C" w:rsidRPr="004D6E64" w:rsidRDefault="00B42200" w:rsidP="00CE59EC">
            <w:pPr>
              <w:rPr>
                <w:rFonts w:cs="Arial"/>
              </w:rPr>
            </w:pPr>
            <w:r>
              <w:t>Sponsor is manufacturer</w:t>
            </w:r>
          </w:p>
        </w:tc>
      </w:tr>
      <w:tr w:rsidR="00017C3C" w14:paraId="1C051AFE" w14:textId="77777777" w:rsidTr="004A178D">
        <w:tc>
          <w:tcPr>
            <w:tcW w:w="2943" w:type="dxa"/>
            <w:hideMark/>
          </w:tcPr>
          <w:p w14:paraId="6583B601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Manufacturer Details</w:t>
            </w:r>
          </w:p>
        </w:tc>
        <w:tc>
          <w:tcPr>
            <w:tcW w:w="6521" w:type="dxa"/>
            <w:gridSpan w:val="3"/>
            <w:hideMark/>
          </w:tcPr>
          <w:p w14:paraId="08EA3522" w14:textId="30A79118" w:rsidR="00017C3C" w:rsidRPr="004D6E64" w:rsidRDefault="00B42200" w:rsidP="00CE59EC">
            <w:pPr>
              <w:rPr>
                <w:rFonts w:cs="Arial"/>
              </w:rPr>
            </w:pPr>
            <w:r>
              <w:t>Sponsor is manufacturer</w:t>
            </w:r>
          </w:p>
        </w:tc>
      </w:tr>
      <w:tr w:rsidR="00017C3C" w14:paraId="306C50AA" w14:textId="77777777" w:rsidTr="001C798F">
        <w:tc>
          <w:tcPr>
            <w:tcW w:w="9464" w:type="dxa"/>
            <w:gridSpan w:val="4"/>
            <w:shd w:val="clear" w:color="auto" w:fill="F7F6E7"/>
          </w:tcPr>
          <w:p w14:paraId="0AE93A40" w14:textId="77777777" w:rsidR="00017C3C" w:rsidRDefault="00017C3C" w:rsidP="00CE59EC">
            <w:pPr>
              <w:rPr>
                <w:rFonts w:cs="Arial"/>
                <w:color w:val="244061" w:themeColor="accent1" w:themeShade="80"/>
              </w:rPr>
            </w:pPr>
            <w:r w:rsidRPr="001C798F">
              <w:rPr>
                <w:rFonts w:cs="Arial"/>
                <w:b/>
                <w:color w:val="0E495D"/>
              </w:rPr>
              <w:t>Distribution</w:t>
            </w:r>
          </w:p>
        </w:tc>
      </w:tr>
      <w:tr w:rsidR="00017C3C" w14:paraId="6E54748B" w14:textId="77777777" w:rsidTr="001C798F">
        <w:tc>
          <w:tcPr>
            <w:tcW w:w="2943" w:type="dxa"/>
            <w:shd w:val="clear" w:color="auto" w:fill="F7F6E7"/>
            <w:hideMark/>
          </w:tcPr>
          <w:p w14:paraId="465F5210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Units Imported/Manufactured</w:t>
            </w:r>
          </w:p>
        </w:tc>
        <w:tc>
          <w:tcPr>
            <w:tcW w:w="6521" w:type="dxa"/>
            <w:gridSpan w:val="3"/>
          </w:tcPr>
          <w:p w14:paraId="7DE25143" w14:textId="5CE61F79" w:rsidR="00017C3C" w:rsidRPr="004D6E64" w:rsidRDefault="00624425" w:rsidP="00CE59EC">
            <w:pPr>
              <w:rPr>
                <w:rFonts w:cs="Arial"/>
              </w:rPr>
            </w:pPr>
            <w:r w:rsidRPr="004E1BEF">
              <w:fldChar w:fldCharType="begin"/>
            </w:r>
            <w:r w:rsidRPr="004E1BEF">
              <w:instrText>MERGEFIELD P_TotalStockDescriptor</w:instrText>
            </w:r>
            <w:r w:rsidRPr="004E1BEF">
              <w:fldChar w:fldCharType="separate"/>
            </w:r>
            <w:r w:rsidR="00B7702E" w:rsidRPr="004E1BEF">
              <w:rPr>
                <w:rFonts w:cs="Arial"/>
                <w:noProof/>
              </w:rPr>
              <w:t>Precise Quantity</w:t>
            </w:r>
            <w:r w:rsidRPr="004E1BEF">
              <w:rPr>
                <w:rFonts w:cs="Arial"/>
                <w:noProof/>
              </w:rPr>
              <w:fldChar w:fldCharType="end"/>
            </w:r>
            <w:r w:rsidR="007B1A8E" w:rsidRPr="004E1BEF">
              <w:rPr>
                <w:rFonts w:cs="Arial"/>
                <w:noProof/>
              </w:rPr>
              <w:t>:</w:t>
            </w:r>
            <w:r w:rsidR="005D6920" w:rsidRPr="004E1BEF">
              <w:rPr>
                <w:rFonts w:cs="Arial"/>
              </w:rPr>
              <w:t xml:space="preserve"> </w:t>
            </w:r>
            <w:r w:rsidRPr="004E1BEF">
              <w:fldChar w:fldCharType="begin"/>
            </w:r>
            <w:r w:rsidRPr="004E1BEF">
              <w:instrText>MERGEFIELD P_TotalStock</w:instrText>
            </w:r>
            <w:r w:rsidRPr="004E1BEF">
              <w:fldChar w:fldCharType="separate"/>
            </w:r>
            <w:r w:rsidR="00B7702E" w:rsidRPr="004E1BEF">
              <w:rPr>
                <w:rFonts w:cs="Arial"/>
                <w:noProof/>
              </w:rPr>
              <w:t>60.5 cases (1 case = 16x 375mL cans)</w:t>
            </w:r>
            <w:r w:rsidRPr="004E1BEF">
              <w:rPr>
                <w:rFonts w:cs="Arial"/>
                <w:noProof/>
              </w:rPr>
              <w:fldChar w:fldCharType="end"/>
            </w:r>
          </w:p>
        </w:tc>
      </w:tr>
      <w:tr w:rsidR="00017C3C" w14:paraId="063698CB" w14:textId="77777777" w:rsidTr="001C798F">
        <w:tc>
          <w:tcPr>
            <w:tcW w:w="2943" w:type="dxa"/>
            <w:shd w:val="clear" w:color="auto" w:fill="F7F6E7"/>
            <w:hideMark/>
          </w:tcPr>
          <w:p w14:paraId="3907E66B" w14:textId="7AF7CD5F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Units Warehoused</w:t>
            </w:r>
          </w:p>
        </w:tc>
        <w:tc>
          <w:tcPr>
            <w:tcW w:w="6521" w:type="dxa"/>
            <w:gridSpan w:val="3"/>
          </w:tcPr>
          <w:p w14:paraId="4EC56814" w14:textId="03524A44" w:rsidR="00017C3C" w:rsidRPr="004D6E64" w:rsidRDefault="00624425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P_WarehousedStockDescriptor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Precise Quantity</w:t>
            </w:r>
            <w:r>
              <w:rPr>
                <w:rFonts w:cs="Arial"/>
                <w:noProof/>
              </w:rPr>
              <w:fldChar w:fldCharType="end"/>
            </w:r>
            <w:r w:rsidR="007B1A8E" w:rsidRPr="004E1BEF">
              <w:rPr>
                <w:rFonts w:cs="Arial"/>
                <w:noProof/>
              </w:rPr>
              <w:t>:</w:t>
            </w:r>
            <w:r w:rsidR="00B7702E" w:rsidRPr="004E1BEF">
              <w:rPr>
                <w:rFonts w:cs="Arial"/>
              </w:rPr>
              <w:t xml:space="preserve"> </w:t>
            </w:r>
            <w:r w:rsidRPr="004E1BEF">
              <w:fldChar w:fldCharType="begin"/>
            </w:r>
            <w:r w:rsidRPr="004E1BEF">
              <w:instrText>MERGEFIELD P_WarehousedStock</w:instrText>
            </w:r>
            <w:r w:rsidRPr="004E1BEF">
              <w:fldChar w:fldCharType="separate"/>
            </w:r>
            <w:r w:rsidR="00B7702E" w:rsidRPr="004E1BEF">
              <w:rPr>
                <w:rFonts w:cs="Arial"/>
                <w:noProof/>
              </w:rPr>
              <w:t>29.5 cases (1 case = 16 x 375mL cans)</w:t>
            </w:r>
            <w:r w:rsidRPr="004E1BEF">
              <w:rPr>
                <w:rFonts w:cs="Arial"/>
                <w:noProof/>
              </w:rPr>
              <w:fldChar w:fldCharType="end"/>
            </w:r>
          </w:p>
        </w:tc>
      </w:tr>
      <w:tr w:rsidR="00017C3C" w14:paraId="4245B29F" w14:textId="77777777" w:rsidTr="001C798F">
        <w:tc>
          <w:tcPr>
            <w:tcW w:w="2943" w:type="dxa"/>
            <w:shd w:val="clear" w:color="auto" w:fill="F7F6E7"/>
            <w:hideMark/>
          </w:tcPr>
          <w:p w14:paraId="779048D5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Time in Market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</w:tcPr>
          <w:p w14:paraId="75471035" w14:textId="26C2BDBF" w:rsidR="00017C3C" w:rsidRPr="004D6E64" w:rsidRDefault="00624425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P_TimeInMarketplace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22 days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66058F" w14:paraId="10230F5D" w14:textId="77777777" w:rsidTr="001C798F">
        <w:tc>
          <w:tcPr>
            <w:tcW w:w="2943" w:type="dxa"/>
            <w:vMerge w:val="restart"/>
          </w:tcPr>
          <w:p w14:paraId="06E250DC" w14:textId="6F78581F" w:rsidR="0066058F" w:rsidRPr="00B42200" w:rsidRDefault="0066058F" w:rsidP="00B42200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Affected states and territories</w:t>
            </w:r>
          </w:p>
        </w:tc>
        <w:tc>
          <w:tcPr>
            <w:tcW w:w="3217" w:type="dxa"/>
            <w:gridSpan w:val="2"/>
            <w:shd w:val="clear" w:color="auto" w:fill="F7F6E7"/>
          </w:tcPr>
          <w:p w14:paraId="3344CC42" w14:textId="77777777" w:rsidR="0066058F" w:rsidRPr="001C798F" w:rsidRDefault="0066058F" w:rsidP="00CE59EC">
            <w:pPr>
              <w:rPr>
                <w:b/>
                <w:color w:val="0E495D"/>
              </w:rPr>
            </w:pPr>
            <w:r w:rsidRPr="001C798F">
              <w:rPr>
                <w:b/>
                <w:color w:val="0E495D"/>
              </w:rPr>
              <w:t>State/Territory</w:t>
            </w:r>
          </w:p>
        </w:tc>
        <w:tc>
          <w:tcPr>
            <w:tcW w:w="3304" w:type="dxa"/>
            <w:shd w:val="clear" w:color="auto" w:fill="F7F6E7"/>
          </w:tcPr>
          <w:p w14:paraId="715CCCA0" w14:textId="77777777" w:rsidR="0066058F" w:rsidRPr="001C798F" w:rsidRDefault="0066058F" w:rsidP="00CE59EC">
            <w:pPr>
              <w:rPr>
                <w:b/>
                <w:color w:val="0E495D"/>
              </w:rPr>
            </w:pPr>
            <w:r w:rsidRPr="001C798F">
              <w:rPr>
                <w:b/>
                <w:color w:val="0E495D"/>
              </w:rPr>
              <w:t xml:space="preserve">Retail Outlets (point of sale) </w:t>
            </w:r>
          </w:p>
        </w:tc>
      </w:tr>
      <w:tr w:rsidR="0066058F" w14:paraId="462F0279" w14:textId="77777777" w:rsidTr="004A178D">
        <w:trPr>
          <w:trHeight w:val="142"/>
        </w:trPr>
        <w:tc>
          <w:tcPr>
            <w:tcW w:w="2943" w:type="dxa"/>
            <w:vMerge/>
            <w:vAlign w:val="center"/>
          </w:tcPr>
          <w:p w14:paraId="2C111237" w14:textId="77777777" w:rsidR="0066058F" w:rsidRDefault="0066058F" w:rsidP="00CE59EC">
            <w:pPr>
              <w:rPr>
                <w:rFonts w:cs="Arial"/>
                <w:color w:val="244061" w:themeColor="accent1" w:themeShade="80"/>
              </w:rPr>
            </w:pPr>
          </w:p>
        </w:tc>
        <w:tc>
          <w:tcPr>
            <w:tcW w:w="922" w:type="dxa"/>
            <w:tcBorders>
              <w:right w:val="nil"/>
            </w:tcBorders>
          </w:tcPr>
          <w:p w14:paraId="25F4A0FF" w14:textId="77777777" w:rsidR="0066058F" w:rsidRDefault="0066058F" w:rsidP="00CE59EC">
            <w:pPr>
              <w:rPr>
                <w:b/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 xml:space="preserve">NSW: </w:t>
            </w:r>
          </w:p>
        </w:tc>
        <w:tc>
          <w:tcPr>
            <w:tcW w:w="2295" w:type="dxa"/>
            <w:tcBorders>
              <w:left w:val="nil"/>
            </w:tcBorders>
          </w:tcPr>
          <w:p w14:paraId="34D12862" w14:textId="58993E84" w:rsidR="0066058F" w:rsidRPr="004D6E64" w:rsidRDefault="00624425" w:rsidP="00CE59EC">
            <w:pPr>
              <w:rPr>
                <w:b/>
              </w:rPr>
            </w:pPr>
            <w:r>
              <w:fldChar w:fldCharType="begin"/>
            </w:r>
            <w:r>
              <w:instrText>MERGEFIELD P_NSWDistributed</w:instrText>
            </w:r>
            <w:r>
              <w:fldChar w:fldCharType="separate"/>
            </w:r>
            <w:r w:rsidR="00B7702E">
              <w:rPr>
                <w:noProof/>
              </w:rPr>
              <w:t>Yes</w:t>
            </w:r>
            <w:r>
              <w:rPr>
                <w:noProof/>
              </w:rPr>
              <w:fldChar w:fldCharType="end"/>
            </w:r>
          </w:p>
        </w:tc>
        <w:tc>
          <w:tcPr>
            <w:tcW w:w="3304" w:type="dxa"/>
          </w:tcPr>
          <w:p w14:paraId="570717F5" w14:textId="0442F62D" w:rsidR="0066058F" w:rsidRPr="004D6E64" w:rsidRDefault="00B42200" w:rsidP="00CE59EC">
            <w:r>
              <w:t>Online</w:t>
            </w:r>
            <w:r w:rsidR="00624425">
              <w:fldChar w:fldCharType="begin"/>
            </w:r>
            <w:r w:rsidR="00624425">
              <w:instrText>MERGEFIELD P_NSWRetailOutlets</w:instrText>
            </w:r>
            <w:r w:rsidR="004E1BEF">
              <w:fldChar w:fldCharType="separate"/>
            </w:r>
            <w:r w:rsidR="00624425">
              <w:fldChar w:fldCharType="end"/>
            </w:r>
          </w:p>
        </w:tc>
      </w:tr>
      <w:tr w:rsidR="0066058F" w14:paraId="5971D9B8" w14:textId="77777777" w:rsidTr="004A178D">
        <w:trPr>
          <w:trHeight w:val="118"/>
        </w:trPr>
        <w:tc>
          <w:tcPr>
            <w:tcW w:w="2943" w:type="dxa"/>
            <w:vMerge/>
            <w:vAlign w:val="center"/>
          </w:tcPr>
          <w:p w14:paraId="147EA816" w14:textId="57BBD688" w:rsidR="0066058F" w:rsidRDefault="0066058F" w:rsidP="00CE59EC">
            <w:pPr>
              <w:rPr>
                <w:rFonts w:cs="Arial"/>
                <w:color w:val="244061" w:themeColor="accent1" w:themeShade="80"/>
              </w:rPr>
            </w:pPr>
          </w:p>
        </w:tc>
        <w:tc>
          <w:tcPr>
            <w:tcW w:w="922" w:type="dxa"/>
            <w:tcBorders>
              <w:right w:val="nil"/>
            </w:tcBorders>
          </w:tcPr>
          <w:p w14:paraId="5A031C72" w14:textId="77777777" w:rsidR="0066058F" w:rsidRDefault="0066058F" w:rsidP="00CE59EC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ACT:</w:t>
            </w:r>
          </w:p>
        </w:tc>
        <w:tc>
          <w:tcPr>
            <w:tcW w:w="2295" w:type="dxa"/>
            <w:tcBorders>
              <w:left w:val="nil"/>
            </w:tcBorders>
          </w:tcPr>
          <w:p w14:paraId="4467340E" w14:textId="7B96C3B6" w:rsidR="0066058F" w:rsidRPr="004D6E64" w:rsidRDefault="00624425" w:rsidP="00CE59EC">
            <w:r>
              <w:fldChar w:fldCharType="begin"/>
            </w:r>
            <w:r>
              <w:instrText>MERGEFIELD P_ACTDistributed</w:instrText>
            </w:r>
            <w:r>
              <w:fldChar w:fldCharType="separate"/>
            </w:r>
            <w:r w:rsidR="00B7702E">
              <w:rPr>
                <w:noProof/>
              </w:rPr>
              <w:t>Yes</w:t>
            </w:r>
            <w:r>
              <w:rPr>
                <w:noProof/>
              </w:rPr>
              <w:fldChar w:fldCharType="end"/>
            </w:r>
          </w:p>
        </w:tc>
        <w:tc>
          <w:tcPr>
            <w:tcW w:w="3304" w:type="dxa"/>
          </w:tcPr>
          <w:p w14:paraId="4644D37A" w14:textId="4926FCCA" w:rsidR="0066058F" w:rsidRPr="004D6E64" w:rsidRDefault="00B42200" w:rsidP="00CE59EC">
            <w:r>
              <w:t xml:space="preserve">Online </w:t>
            </w:r>
            <w:r w:rsidR="00624425">
              <w:fldChar w:fldCharType="begin"/>
            </w:r>
            <w:r w:rsidR="00624425">
              <w:instrText>MERGEFIELD P_ACTRetailOutlets</w:instrText>
            </w:r>
            <w:r w:rsidR="004E1BEF">
              <w:fldChar w:fldCharType="separate"/>
            </w:r>
            <w:r w:rsidR="00624425">
              <w:fldChar w:fldCharType="end"/>
            </w:r>
          </w:p>
        </w:tc>
      </w:tr>
      <w:tr w:rsidR="0066058F" w14:paraId="5E930E49" w14:textId="77777777" w:rsidTr="004A178D">
        <w:trPr>
          <w:trHeight w:val="178"/>
        </w:trPr>
        <w:tc>
          <w:tcPr>
            <w:tcW w:w="2943" w:type="dxa"/>
            <w:vMerge/>
            <w:vAlign w:val="center"/>
          </w:tcPr>
          <w:p w14:paraId="7FBA3EFB" w14:textId="406CCDF1" w:rsidR="0066058F" w:rsidRDefault="0066058F" w:rsidP="00CE59EC">
            <w:pPr>
              <w:rPr>
                <w:rFonts w:cs="Arial"/>
                <w:color w:val="244061" w:themeColor="accent1" w:themeShade="80"/>
              </w:rPr>
            </w:pPr>
          </w:p>
        </w:tc>
        <w:tc>
          <w:tcPr>
            <w:tcW w:w="922" w:type="dxa"/>
            <w:tcBorders>
              <w:right w:val="nil"/>
            </w:tcBorders>
          </w:tcPr>
          <w:p w14:paraId="270F2CE7" w14:textId="77777777" w:rsidR="0066058F" w:rsidRDefault="0066058F" w:rsidP="00CE59EC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QLD:</w:t>
            </w:r>
          </w:p>
        </w:tc>
        <w:tc>
          <w:tcPr>
            <w:tcW w:w="2295" w:type="dxa"/>
            <w:tcBorders>
              <w:left w:val="nil"/>
            </w:tcBorders>
          </w:tcPr>
          <w:p w14:paraId="0C3A6E37" w14:textId="5C95069F" w:rsidR="0066058F" w:rsidRPr="004D6E64" w:rsidRDefault="00624425" w:rsidP="00CE59EC">
            <w:r>
              <w:fldChar w:fldCharType="begin"/>
            </w:r>
            <w:r>
              <w:instrText>MERGEFIELD P_QLDDistributed</w:instrText>
            </w:r>
            <w:r>
              <w:fldChar w:fldCharType="separate"/>
            </w:r>
            <w:r w:rsidR="00B7702E">
              <w:rPr>
                <w:noProof/>
              </w:rPr>
              <w:t>Yes</w:t>
            </w:r>
            <w:r>
              <w:rPr>
                <w:noProof/>
              </w:rPr>
              <w:fldChar w:fldCharType="end"/>
            </w:r>
          </w:p>
        </w:tc>
        <w:tc>
          <w:tcPr>
            <w:tcW w:w="3304" w:type="dxa"/>
          </w:tcPr>
          <w:p w14:paraId="38A2F4B8" w14:textId="3EB53213" w:rsidR="0066058F" w:rsidRPr="004D6E64" w:rsidRDefault="00624425" w:rsidP="00CE59EC">
            <w:r>
              <w:fldChar w:fldCharType="begin"/>
            </w:r>
            <w:r>
              <w:instrText>MERGEFIELD P_QLDRetailOutlets</w:instrText>
            </w:r>
            <w:r>
              <w:fldChar w:fldCharType="separate"/>
            </w:r>
            <w:r w:rsidR="00B7702E">
              <w:rPr>
                <w:noProof/>
              </w:rPr>
              <w:t xml:space="preserve">Your Mates Brew Pub Warana </w:t>
            </w:r>
            <w:r>
              <w:rPr>
                <w:noProof/>
              </w:rPr>
              <w:fldChar w:fldCharType="end"/>
            </w:r>
          </w:p>
        </w:tc>
      </w:tr>
      <w:tr w:rsidR="0066058F" w14:paraId="24EC8E03" w14:textId="77777777" w:rsidTr="004A178D">
        <w:trPr>
          <w:trHeight w:val="263"/>
        </w:trPr>
        <w:tc>
          <w:tcPr>
            <w:tcW w:w="2943" w:type="dxa"/>
            <w:vMerge/>
            <w:vAlign w:val="center"/>
          </w:tcPr>
          <w:p w14:paraId="4A97DF62" w14:textId="35AE95DB" w:rsidR="0066058F" w:rsidRDefault="0066058F" w:rsidP="00CE59EC">
            <w:pPr>
              <w:rPr>
                <w:rFonts w:cs="Arial"/>
                <w:color w:val="244061" w:themeColor="accent1" w:themeShade="80"/>
              </w:rPr>
            </w:pPr>
          </w:p>
        </w:tc>
        <w:tc>
          <w:tcPr>
            <w:tcW w:w="922" w:type="dxa"/>
            <w:tcBorders>
              <w:right w:val="nil"/>
            </w:tcBorders>
          </w:tcPr>
          <w:p w14:paraId="3F619CC6" w14:textId="77777777" w:rsidR="0066058F" w:rsidRDefault="0066058F" w:rsidP="00CE59EC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VIC:</w:t>
            </w:r>
          </w:p>
        </w:tc>
        <w:tc>
          <w:tcPr>
            <w:tcW w:w="2295" w:type="dxa"/>
            <w:tcBorders>
              <w:left w:val="nil"/>
            </w:tcBorders>
          </w:tcPr>
          <w:p w14:paraId="1EC84088" w14:textId="21EDA8B0" w:rsidR="0066058F" w:rsidRPr="004D6E64" w:rsidRDefault="00624425" w:rsidP="00CE59EC">
            <w:r>
              <w:fldChar w:fldCharType="begin"/>
            </w:r>
            <w:r>
              <w:instrText>MERGEFIELD P_VICDistributed</w:instrText>
            </w:r>
            <w:r>
              <w:fldChar w:fldCharType="separate"/>
            </w:r>
            <w:r w:rsidR="00B7702E">
              <w:rPr>
                <w:noProof/>
              </w:rPr>
              <w:t>Yes</w:t>
            </w:r>
            <w:r>
              <w:rPr>
                <w:noProof/>
              </w:rPr>
              <w:fldChar w:fldCharType="end"/>
            </w:r>
          </w:p>
        </w:tc>
        <w:tc>
          <w:tcPr>
            <w:tcW w:w="3304" w:type="dxa"/>
          </w:tcPr>
          <w:p w14:paraId="03606AC4" w14:textId="070DE81F" w:rsidR="0066058F" w:rsidRPr="004D6E64" w:rsidRDefault="00B42200" w:rsidP="00CE59EC">
            <w:r>
              <w:t>Online</w:t>
            </w:r>
            <w:r w:rsidR="00624425">
              <w:fldChar w:fldCharType="begin"/>
            </w:r>
            <w:r w:rsidR="00624425">
              <w:instrText>MERGEFIELD P_VICRetailOutlets</w:instrText>
            </w:r>
            <w:r w:rsidR="004E1BEF">
              <w:fldChar w:fldCharType="separate"/>
            </w:r>
            <w:r w:rsidR="00624425">
              <w:fldChar w:fldCharType="end"/>
            </w:r>
          </w:p>
        </w:tc>
      </w:tr>
      <w:tr w:rsidR="0066058F" w14:paraId="5A4AFF5D" w14:textId="77777777" w:rsidTr="004A178D">
        <w:trPr>
          <w:trHeight w:val="70"/>
        </w:trPr>
        <w:tc>
          <w:tcPr>
            <w:tcW w:w="2943" w:type="dxa"/>
            <w:vMerge/>
            <w:vAlign w:val="center"/>
          </w:tcPr>
          <w:p w14:paraId="2210D465" w14:textId="6795C621" w:rsidR="0066058F" w:rsidRDefault="0066058F" w:rsidP="00CE59EC">
            <w:pPr>
              <w:rPr>
                <w:rFonts w:cs="Arial"/>
                <w:color w:val="244061" w:themeColor="accent1" w:themeShade="80"/>
              </w:rPr>
            </w:pPr>
          </w:p>
        </w:tc>
        <w:tc>
          <w:tcPr>
            <w:tcW w:w="922" w:type="dxa"/>
            <w:tcBorders>
              <w:right w:val="nil"/>
            </w:tcBorders>
          </w:tcPr>
          <w:p w14:paraId="7AB0EF38" w14:textId="77777777" w:rsidR="0066058F" w:rsidRDefault="0066058F" w:rsidP="00CE59EC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TAS:</w:t>
            </w:r>
          </w:p>
        </w:tc>
        <w:tc>
          <w:tcPr>
            <w:tcW w:w="2295" w:type="dxa"/>
            <w:tcBorders>
              <w:left w:val="nil"/>
            </w:tcBorders>
          </w:tcPr>
          <w:p w14:paraId="70D630F3" w14:textId="37AAD5A3" w:rsidR="0066058F" w:rsidRPr="004D6E64" w:rsidRDefault="00624425" w:rsidP="00CE59EC">
            <w:r>
              <w:fldChar w:fldCharType="begin"/>
            </w:r>
            <w:r>
              <w:instrText>MERGEFIELD P_TASDistributed</w:instrText>
            </w:r>
            <w:r>
              <w:fldChar w:fldCharType="separate"/>
            </w:r>
            <w:r w:rsidR="00B7702E">
              <w:rPr>
                <w:noProof/>
              </w:rPr>
              <w:t>Yes</w:t>
            </w:r>
            <w:r>
              <w:rPr>
                <w:noProof/>
              </w:rPr>
              <w:fldChar w:fldCharType="end"/>
            </w:r>
          </w:p>
        </w:tc>
        <w:tc>
          <w:tcPr>
            <w:tcW w:w="3304" w:type="dxa"/>
          </w:tcPr>
          <w:p w14:paraId="6420D2FC" w14:textId="5BF2A776" w:rsidR="0066058F" w:rsidRPr="004D6E64" w:rsidRDefault="00B42200" w:rsidP="00CE59EC">
            <w:r>
              <w:t>Online</w:t>
            </w:r>
            <w:r w:rsidR="00624425">
              <w:fldChar w:fldCharType="begin"/>
            </w:r>
            <w:r w:rsidR="00624425">
              <w:instrText>MERGEFIELD P_TASRetailOutlets</w:instrText>
            </w:r>
            <w:r w:rsidR="004E1BEF">
              <w:fldChar w:fldCharType="separate"/>
            </w:r>
            <w:r w:rsidR="00624425">
              <w:fldChar w:fldCharType="end"/>
            </w:r>
          </w:p>
        </w:tc>
      </w:tr>
      <w:tr w:rsidR="0066058F" w14:paraId="5EBE81B7" w14:textId="77777777" w:rsidTr="004A178D">
        <w:trPr>
          <w:trHeight w:val="219"/>
        </w:trPr>
        <w:tc>
          <w:tcPr>
            <w:tcW w:w="2943" w:type="dxa"/>
            <w:vMerge/>
            <w:vAlign w:val="center"/>
          </w:tcPr>
          <w:p w14:paraId="0A336942" w14:textId="5A4748E4" w:rsidR="0066058F" w:rsidRDefault="0066058F" w:rsidP="00CE59EC">
            <w:pPr>
              <w:rPr>
                <w:rFonts w:cs="Arial"/>
                <w:color w:val="244061" w:themeColor="accent1" w:themeShade="80"/>
              </w:rPr>
            </w:pPr>
          </w:p>
        </w:tc>
        <w:tc>
          <w:tcPr>
            <w:tcW w:w="922" w:type="dxa"/>
            <w:tcBorders>
              <w:right w:val="nil"/>
            </w:tcBorders>
          </w:tcPr>
          <w:p w14:paraId="7159AD9D" w14:textId="77777777" w:rsidR="0066058F" w:rsidRDefault="0066058F" w:rsidP="00CE59EC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SA:</w:t>
            </w:r>
          </w:p>
        </w:tc>
        <w:tc>
          <w:tcPr>
            <w:tcW w:w="2295" w:type="dxa"/>
            <w:tcBorders>
              <w:left w:val="nil"/>
            </w:tcBorders>
          </w:tcPr>
          <w:p w14:paraId="1866596C" w14:textId="2478BDB8" w:rsidR="0066058F" w:rsidRPr="004D6E64" w:rsidRDefault="00624425" w:rsidP="00CE59EC">
            <w:r>
              <w:fldChar w:fldCharType="begin"/>
            </w:r>
            <w:r>
              <w:instrText>MERGEFIELD P_SADistributed</w:instrText>
            </w:r>
            <w:r>
              <w:fldChar w:fldCharType="separate"/>
            </w:r>
            <w:r w:rsidR="00B7702E">
              <w:rPr>
                <w:noProof/>
              </w:rPr>
              <w:t>Yes</w:t>
            </w:r>
            <w:r>
              <w:rPr>
                <w:noProof/>
              </w:rPr>
              <w:fldChar w:fldCharType="end"/>
            </w:r>
          </w:p>
        </w:tc>
        <w:tc>
          <w:tcPr>
            <w:tcW w:w="3304" w:type="dxa"/>
          </w:tcPr>
          <w:p w14:paraId="2981419A" w14:textId="416D462D" w:rsidR="0066058F" w:rsidRPr="004D6E64" w:rsidRDefault="00B42200" w:rsidP="00CE59EC">
            <w:r>
              <w:t>Online</w:t>
            </w:r>
            <w:r w:rsidR="00624425">
              <w:fldChar w:fldCharType="begin"/>
            </w:r>
            <w:r w:rsidR="00624425">
              <w:instrText>MERGEFIELD P_SARetailOutlets</w:instrText>
            </w:r>
            <w:r w:rsidR="004E1BEF">
              <w:fldChar w:fldCharType="separate"/>
            </w:r>
            <w:r w:rsidR="00624425">
              <w:fldChar w:fldCharType="end"/>
            </w:r>
          </w:p>
        </w:tc>
      </w:tr>
      <w:tr w:rsidR="0066058F" w14:paraId="26F66D69" w14:textId="77777777" w:rsidTr="004A178D">
        <w:trPr>
          <w:trHeight w:val="243"/>
        </w:trPr>
        <w:tc>
          <w:tcPr>
            <w:tcW w:w="2943" w:type="dxa"/>
            <w:vMerge/>
            <w:vAlign w:val="center"/>
          </w:tcPr>
          <w:p w14:paraId="4D834257" w14:textId="4927BCB4" w:rsidR="0066058F" w:rsidRDefault="0066058F" w:rsidP="00CE59EC">
            <w:pPr>
              <w:rPr>
                <w:rFonts w:cs="Arial"/>
                <w:color w:val="244061" w:themeColor="accent1" w:themeShade="80"/>
              </w:rPr>
            </w:pPr>
          </w:p>
        </w:tc>
        <w:tc>
          <w:tcPr>
            <w:tcW w:w="922" w:type="dxa"/>
            <w:tcBorders>
              <w:right w:val="nil"/>
            </w:tcBorders>
          </w:tcPr>
          <w:p w14:paraId="3F94DCEC" w14:textId="77777777" w:rsidR="0066058F" w:rsidRDefault="0066058F" w:rsidP="00CE59EC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NT:</w:t>
            </w:r>
          </w:p>
        </w:tc>
        <w:tc>
          <w:tcPr>
            <w:tcW w:w="2295" w:type="dxa"/>
            <w:tcBorders>
              <w:left w:val="nil"/>
            </w:tcBorders>
          </w:tcPr>
          <w:p w14:paraId="4CEC10FE" w14:textId="7627DBBD" w:rsidR="0066058F" w:rsidRPr="004D6E64" w:rsidRDefault="00624425" w:rsidP="00CE59EC">
            <w:r>
              <w:fldChar w:fldCharType="begin"/>
            </w:r>
            <w:r>
              <w:instrText>MERGEFIELD P_NTDistributed</w:instrText>
            </w:r>
            <w:r>
              <w:fldChar w:fldCharType="separate"/>
            </w:r>
            <w:r w:rsidR="00B7702E">
              <w:rPr>
                <w:noProof/>
              </w:rPr>
              <w:t>Yes</w:t>
            </w:r>
            <w:r>
              <w:rPr>
                <w:noProof/>
              </w:rPr>
              <w:fldChar w:fldCharType="end"/>
            </w:r>
          </w:p>
        </w:tc>
        <w:tc>
          <w:tcPr>
            <w:tcW w:w="3304" w:type="dxa"/>
          </w:tcPr>
          <w:p w14:paraId="1754B026" w14:textId="27CC2F45" w:rsidR="0066058F" w:rsidRPr="004D6E64" w:rsidRDefault="00B42200" w:rsidP="00CE59EC">
            <w:r>
              <w:t>Online</w:t>
            </w:r>
            <w:r w:rsidR="00624425">
              <w:fldChar w:fldCharType="begin"/>
            </w:r>
            <w:r w:rsidR="00624425">
              <w:instrText>MERGEFIELD P_NTRetailOutlets</w:instrText>
            </w:r>
            <w:r w:rsidR="004E1BEF">
              <w:fldChar w:fldCharType="separate"/>
            </w:r>
            <w:r w:rsidR="00624425">
              <w:fldChar w:fldCharType="end"/>
            </w:r>
          </w:p>
        </w:tc>
      </w:tr>
      <w:tr w:rsidR="0066058F" w14:paraId="2599F089" w14:textId="77777777" w:rsidTr="004A178D">
        <w:trPr>
          <w:trHeight w:val="125"/>
        </w:trPr>
        <w:tc>
          <w:tcPr>
            <w:tcW w:w="2943" w:type="dxa"/>
            <w:vMerge/>
            <w:vAlign w:val="center"/>
          </w:tcPr>
          <w:p w14:paraId="56D0132F" w14:textId="4CF74762" w:rsidR="0066058F" w:rsidRDefault="0066058F" w:rsidP="00CE59EC">
            <w:pPr>
              <w:rPr>
                <w:rFonts w:cs="Arial"/>
                <w:color w:val="244061" w:themeColor="accent1" w:themeShade="80"/>
              </w:rPr>
            </w:pPr>
          </w:p>
        </w:tc>
        <w:tc>
          <w:tcPr>
            <w:tcW w:w="922" w:type="dxa"/>
            <w:tcBorders>
              <w:right w:val="nil"/>
            </w:tcBorders>
          </w:tcPr>
          <w:p w14:paraId="077CDB34" w14:textId="77777777" w:rsidR="0066058F" w:rsidRDefault="0066058F" w:rsidP="00CE59EC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WA:</w:t>
            </w:r>
          </w:p>
        </w:tc>
        <w:tc>
          <w:tcPr>
            <w:tcW w:w="2295" w:type="dxa"/>
            <w:tcBorders>
              <w:left w:val="nil"/>
            </w:tcBorders>
          </w:tcPr>
          <w:p w14:paraId="5BF2074C" w14:textId="286BDA3A" w:rsidR="0066058F" w:rsidRPr="004D6E64" w:rsidRDefault="00624425" w:rsidP="00CE59EC">
            <w:r>
              <w:fldChar w:fldCharType="begin"/>
            </w:r>
            <w:r>
              <w:instrText>MERGEFIELD P_WADistributed</w:instrText>
            </w:r>
            <w:r>
              <w:fldChar w:fldCharType="separate"/>
            </w:r>
            <w:r w:rsidR="00B7702E">
              <w:rPr>
                <w:noProof/>
              </w:rPr>
              <w:t>Yes</w:t>
            </w:r>
            <w:r>
              <w:rPr>
                <w:noProof/>
              </w:rPr>
              <w:fldChar w:fldCharType="end"/>
            </w:r>
          </w:p>
        </w:tc>
        <w:tc>
          <w:tcPr>
            <w:tcW w:w="3304" w:type="dxa"/>
          </w:tcPr>
          <w:p w14:paraId="6F0ECB4B" w14:textId="4866291E" w:rsidR="0066058F" w:rsidRPr="004D6E64" w:rsidRDefault="00B42200" w:rsidP="00CE59EC">
            <w:r>
              <w:t>Online</w:t>
            </w:r>
            <w:r w:rsidR="00624425">
              <w:fldChar w:fldCharType="begin"/>
            </w:r>
            <w:r w:rsidR="00624425">
              <w:instrText>MERGEFIELD P_WARetailOutlets</w:instrText>
            </w:r>
            <w:r w:rsidR="004E1BEF">
              <w:fldChar w:fldCharType="separate"/>
            </w:r>
            <w:r w:rsidR="00624425">
              <w:fldChar w:fldCharType="end"/>
            </w:r>
          </w:p>
        </w:tc>
      </w:tr>
      <w:tr w:rsidR="0066058F" w14:paraId="5BA11610" w14:textId="77777777" w:rsidTr="004A178D">
        <w:trPr>
          <w:trHeight w:val="70"/>
        </w:trPr>
        <w:tc>
          <w:tcPr>
            <w:tcW w:w="2943" w:type="dxa"/>
            <w:vMerge/>
            <w:vAlign w:val="center"/>
          </w:tcPr>
          <w:p w14:paraId="0FA1F5B6" w14:textId="7C2F0907" w:rsidR="0066058F" w:rsidRDefault="0066058F" w:rsidP="00CE59EC">
            <w:pPr>
              <w:rPr>
                <w:rFonts w:cs="Arial"/>
                <w:color w:val="244061" w:themeColor="accent1" w:themeShade="80"/>
              </w:rPr>
            </w:pPr>
          </w:p>
        </w:tc>
        <w:tc>
          <w:tcPr>
            <w:tcW w:w="922" w:type="dxa"/>
            <w:tcBorders>
              <w:bottom w:val="single" w:sz="4" w:space="0" w:color="auto"/>
              <w:right w:val="nil"/>
            </w:tcBorders>
          </w:tcPr>
          <w:p w14:paraId="535C0289" w14:textId="1325393A" w:rsidR="0066058F" w:rsidRDefault="0066058F" w:rsidP="001E63B6">
            <w:pPr>
              <w:rPr>
                <w:noProof/>
                <w:color w:val="244061" w:themeColor="accent1" w:themeShade="80"/>
              </w:rPr>
            </w:pPr>
            <w:r>
              <w:rPr>
                <w:noProof/>
                <w:color w:val="244061" w:themeColor="accent1" w:themeShade="80"/>
              </w:rPr>
              <w:t>National:</w:t>
            </w:r>
          </w:p>
        </w:tc>
        <w:tc>
          <w:tcPr>
            <w:tcW w:w="2295" w:type="dxa"/>
            <w:tcBorders>
              <w:left w:val="nil"/>
              <w:bottom w:val="single" w:sz="4" w:space="0" w:color="auto"/>
            </w:tcBorders>
          </w:tcPr>
          <w:p w14:paraId="0BDA1D30" w14:textId="453285FE" w:rsidR="0066058F" w:rsidRPr="004D6E64" w:rsidRDefault="00624425" w:rsidP="00CE59EC">
            <w:pPr>
              <w:rPr>
                <w:noProof/>
              </w:rPr>
            </w:pPr>
            <w:r>
              <w:fldChar w:fldCharType="begin"/>
            </w:r>
            <w:r>
              <w:instrText>MERGEFIELD P_NTDistributed</w:instrText>
            </w:r>
            <w:r>
              <w:fldChar w:fldCharType="separate"/>
            </w:r>
            <w:r w:rsidR="00B7702E">
              <w:rPr>
                <w:noProof/>
              </w:rPr>
              <w:t>Yes</w:t>
            </w:r>
            <w:r>
              <w:rPr>
                <w:noProof/>
              </w:rPr>
              <w:fldChar w:fldCharType="end"/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499E5EA1" w14:textId="7BC48FC9" w:rsidR="0066058F" w:rsidRPr="004D6E64" w:rsidRDefault="00624425" w:rsidP="00CE59EC">
            <w:pPr>
              <w:rPr>
                <w:noProof/>
              </w:rPr>
            </w:pPr>
            <w:r>
              <w:fldChar w:fldCharType="begin"/>
            </w:r>
            <w:r>
              <w:instrText>MERGEFIELD P_AllStateRetailOutlets</w:instrText>
            </w:r>
            <w:r>
              <w:fldChar w:fldCharType="separate"/>
            </w:r>
            <w:r w:rsidR="00B7702E">
              <w:rPr>
                <w:noProof/>
              </w:rPr>
              <w:t>Online</w:t>
            </w:r>
            <w:r>
              <w:rPr>
                <w:noProof/>
              </w:rPr>
              <w:fldChar w:fldCharType="end"/>
            </w:r>
          </w:p>
        </w:tc>
      </w:tr>
      <w:tr w:rsidR="00426C7D" w14:paraId="2F83C157" w14:textId="77777777" w:rsidTr="004A178D">
        <w:trPr>
          <w:trHeight w:val="243"/>
        </w:trPr>
        <w:tc>
          <w:tcPr>
            <w:tcW w:w="2943" w:type="dxa"/>
            <w:vMerge/>
          </w:tcPr>
          <w:p w14:paraId="3BEEAAA7" w14:textId="77777777" w:rsidR="00426C7D" w:rsidRPr="002D1F0A" w:rsidRDefault="00426C7D" w:rsidP="00CE59EC">
            <w:pPr>
              <w:rPr>
                <w:rFonts w:cs="Arial"/>
                <w:b/>
                <w:color w:val="244061" w:themeColor="accent1" w:themeShade="8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</w:tcBorders>
          </w:tcPr>
          <w:p w14:paraId="4E15A5BA" w14:textId="43B3BB63" w:rsidR="00426C7D" w:rsidRDefault="00624425" w:rsidP="00CE59EC">
            <w:pPr>
              <w:rPr>
                <w:rFonts w:cs="Arial"/>
                <w:b/>
                <w:color w:val="244061" w:themeColor="accent1" w:themeShade="80"/>
              </w:rPr>
            </w:pPr>
            <w:r>
              <w:fldChar w:fldCharType="begin"/>
            </w:r>
            <w:r>
              <w:instrText>MERGEFIELD PE_Country</w:instrText>
            </w:r>
            <w:r w:rsidR="004E1BEF">
              <w:fldChar w:fldCharType="separate"/>
            </w:r>
            <w:r>
              <w:fldChar w:fldCharType="end"/>
            </w:r>
          </w:p>
        </w:tc>
      </w:tr>
    </w:tbl>
    <w:p w14:paraId="25342FB8" w14:textId="77777777" w:rsidR="004518D1" w:rsidRDefault="004518D1" w:rsidP="000E0AFF">
      <w:pPr>
        <w:rPr>
          <w:color w:val="244061" w:themeColor="accent1" w:themeShade="80"/>
          <w:sz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582711" w:rsidRPr="00582711" w14:paraId="67C849B2" w14:textId="77777777" w:rsidTr="001C798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6E7"/>
            <w:hideMark/>
          </w:tcPr>
          <w:p w14:paraId="33949FEE" w14:textId="77777777" w:rsidR="00577470" w:rsidRPr="00582711" w:rsidRDefault="00577470" w:rsidP="00CE59EC">
            <w:pPr>
              <w:rPr>
                <w:rFonts w:cs="Arial"/>
                <w:b/>
                <w:color w:val="244061" w:themeColor="accent1" w:themeShade="80"/>
              </w:rPr>
            </w:pPr>
            <w:r w:rsidRPr="001C798F">
              <w:rPr>
                <w:rFonts w:cs="Arial"/>
                <w:b/>
                <w:color w:val="0E495D"/>
                <w:sz w:val="28"/>
                <w:szCs w:val="28"/>
              </w:rPr>
              <w:t>Company Information</w:t>
            </w:r>
          </w:p>
        </w:tc>
      </w:tr>
      <w:tr w:rsidR="00582711" w:rsidRPr="00582711" w14:paraId="1ECBCE98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2282" w14:textId="77777777" w:rsidR="00577470" w:rsidRPr="00582711" w:rsidRDefault="00577470" w:rsidP="00CE59EC">
            <w:pPr>
              <w:rPr>
                <w:rFonts w:cs="Arial"/>
                <w:b/>
                <w:color w:val="244061" w:themeColor="accent1" w:themeShade="80"/>
              </w:rPr>
            </w:pPr>
            <w:r w:rsidRPr="00582711">
              <w:rPr>
                <w:rFonts w:cs="Arial"/>
                <w:b/>
                <w:color w:val="244061" w:themeColor="accent1" w:themeShade="80"/>
              </w:rPr>
              <w:t>Name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9DD5" w14:textId="686BB729" w:rsidR="00577470" w:rsidRPr="004D6E64" w:rsidRDefault="00624425" w:rsidP="00CE59EC">
            <w:pPr>
              <w:rPr>
                <w:rFonts w:eastAsia="Times New Roman" w:cs="Arial"/>
                <w:szCs w:val="20"/>
                <w:lang w:eastAsia="en-AU"/>
              </w:rPr>
            </w:pPr>
            <w:r>
              <w:fldChar w:fldCharType="begin"/>
            </w:r>
            <w:r>
              <w:instrText>MERGEFIELD C_CompanyName</w:instrText>
            </w:r>
            <w:r>
              <w:fldChar w:fldCharType="separate"/>
            </w:r>
            <w:r w:rsidR="00B7702E">
              <w:rPr>
                <w:rFonts w:eastAsia="Times New Roman" w:cs="Arial"/>
                <w:noProof/>
                <w:szCs w:val="20"/>
                <w:lang w:eastAsia="en-AU"/>
              </w:rPr>
              <w:t>Your Mates Brewing Co</w:t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fldChar w:fldCharType="end"/>
            </w:r>
          </w:p>
        </w:tc>
      </w:tr>
      <w:tr w:rsidR="00582711" w:rsidRPr="00582711" w14:paraId="51E993B5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6B5F" w14:textId="77777777" w:rsidR="00577470" w:rsidRPr="00582711" w:rsidRDefault="00577470" w:rsidP="00CE59EC">
            <w:pPr>
              <w:rPr>
                <w:rFonts w:cs="Arial"/>
                <w:b/>
                <w:color w:val="244061" w:themeColor="accent1" w:themeShade="80"/>
              </w:rPr>
            </w:pPr>
            <w:r w:rsidRPr="00582711">
              <w:rPr>
                <w:rFonts w:cs="Arial"/>
                <w:b/>
                <w:color w:val="244061" w:themeColor="accent1" w:themeShade="80"/>
              </w:rPr>
              <w:t>Address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E04C" w14:textId="77F391AF" w:rsidR="00C52112" w:rsidRPr="004D6E64" w:rsidRDefault="00624425" w:rsidP="00C5211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00"/>
                <w:tab w:val="left" w:pos="8640"/>
              </w:tabs>
              <w:spacing w:line="240" w:lineRule="atLeast"/>
              <w:rPr>
                <w:rFonts w:cs="Arial"/>
                <w:noProof/>
              </w:rPr>
            </w:pPr>
            <w:r>
              <w:fldChar w:fldCharType="begin"/>
            </w:r>
            <w:r>
              <w:instrText>MERGEFIELD CP_PublicAddress</w:instrText>
            </w:r>
            <w:r>
              <w:fldChar w:fldCharType="separate"/>
            </w:r>
            <w:r w:rsidR="00B7702E">
              <w:rPr>
                <w:rFonts w:eastAsia="Times New Roman" w:cs="Arial"/>
                <w:noProof/>
                <w:szCs w:val="20"/>
                <w:lang w:eastAsia="en-AU"/>
              </w:rPr>
              <w:t>41 Technology Drive, Warana QLD 4575</w:t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fldChar w:fldCharType="end"/>
            </w:r>
          </w:p>
        </w:tc>
      </w:tr>
      <w:tr w:rsidR="00582711" w:rsidRPr="00582711" w14:paraId="6FC76C7C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6744" w14:textId="77777777" w:rsidR="00577470" w:rsidRPr="00582711" w:rsidRDefault="00577470" w:rsidP="00CE59EC">
            <w:pPr>
              <w:rPr>
                <w:rFonts w:cs="Arial"/>
                <w:b/>
                <w:color w:val="244061" w:themeColor="accent1" w:themeShade="80"/>
              </w:rPr>
            </w:pPr>
            <w:r w:rsidRPr="00582711">
              <w:rPr>
                <w:rFonts w:cs="Arial"/>
                <w:b/>
                <w:color w:val="244061" w:themeColor="accent1" w:themeShade="80"/>
              </w:rPr>
              <w:t>Email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A4D61" w14:textId="46D020A0" w:rsidR="00577470" w:rsidRPr="004D6E64" w:rsidRDefault="00624425" w:rsidP="005D6920">
            <w:pPr>
              <w:rPr>
                <w:rFonts w:cs="Arial"/>
              </w:rPr>
            </w:pPr>
            <w:r>
              <w:fldChar w:fldCharType="begin"/>
            </w:r>
            <w:r>
              <w:instrText>MERGEFIELD CP_RecallCoordinatorEmail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christen@yourmatesbrewing.com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582711" w:rsidRPr="00582711" w14:paraId="6BC92444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9C09D" w14:textId="671355D6" w:rsidR="00577470" w:rsidRPr="00582711" w:rsidRDefault="00577470" w:rsidP="004A178D">
            <w:pPr>
              <w:rPr>
                <w:rFonts w:cs="Arial"/>
                <w:b/>
                <w:color w:val="244061" w:themeColor="accent1" w:themeShade="80"/>
              </w:rPr>
            </w:pPr>
            <w:r w:rsidRPr="00582711">
              <w:rPr>
                <w:rFonts w:cs="Arial"/>
                <w:b/>
                <w:color w:val="244061" w:themeColor="accent1" w:themeShade="80"/>
              </w:rPr>
              <w:t>Company Recall Co</w:t>
            </w:r>
            <w:r w:rsidR="004A178D">
              <w:rPr>
                <w:rFonts w:cs="Arial"/>
                <w:b/>
                <w:color w:val="244061" w:themeColor="accent1" w:themeShade="80"/>
              </w:rPr>
              <w:t>ntact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32B5" w14:textId="663BB33F" w:rsidR="00577470" w:rsidRPr="004D6E64" w:rsidRDefault="00624425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CP_RecallCoordinatorName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Christen McGary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582711" w:rsidRPr="00582711" w14:paraId="28E35F44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2EBB" w14:textId="77777777" w:rsidR="00577470" w:rsidRPr="00582711" w:rsidRDefault="00577470" w:rsidP="00CE59EC">
            <w:pPr>
              <w:rPr>
                <w:rFonts w:cs="Arial"/>
                <w:b/>
                <w:color w:val="244061" w:themeColor="accent1" w:themeShade="80"/>
              </w:rPr>
            </w:pPr>
            <w:r w:rsidRPr="00582711">
              <w:rPr>
                <w:rFonts w:cs="Arial"/>
                <w:b/>
                <w:color w:val="244061" w:themeColor="accent1" w:themeShade="80"/>
              </w:rPr>
              <w:t>Contact Number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704F" w14:textId="61249C03" w:rsidR="00577470" w:rsidRPr="004D6E64" w:rsidRDefault="00624425" w:rsidP="00B42200">
            <w:pPr>
              <w:rPr>
                <w:rFonts w:cs="Arial"/>
              </w:rPr>
            </w:pPr>
            <w:r>
              <w:fldChar w:fldCharType="begin"/>
            </w:r>
            <w:r>
              <w:instrText>MERGEFIELD CP_RecallCoordinatorDuringHrsPhFSANZ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0432529306</w:t>
            </w:r>
            <w:r>
              <w:rPr>
                <w:rFonts w:cs="Arial"/>
                <w:noProof/>
              </w:rPr>
              <w:fldChar w:fldCharType="end"/>
            </w:r>
            <w:r>
              <w:fldChar w:fldCharType="begin"/>
            </w:r>
            <w:r>
              <w:instrText>MERGEFIELD CP_RecallCoordinatorAfterHrsPhFSANZ</w:instrText>
            </w:r>
            <w:r w:rsidR="004E1BEF">
              <w:fldChar w:fldCharType="separate"/>
            </w:r>
            <w:r>
              <w:rPr>
                <w:rFonts w:cs="Arial"/>
                <w:noProof/>
              </w:rPr>
              <w:fldChar w:fldCharType="end"/>
            </w:r>
          </w:p>
        </w:tc>
      </w:tr>
    </w:tbl>
    <w:p w14:paraId="19F1CD4C" w14:textId="77777777" w:rsidR="00577470" w:rsidRDefault="00577470" w:rsidP="00577470">
      <w:pPr>
        <w:rPr>
          <w:color w:val="244061" w:themeColor="accent1" w:themeShade="80"/>
          <w:sz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577470" w14:paraId="7C54CA34" w14:textId="77777777" w:rsidTr="001C798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6E7"/>
            <w:hideMark/>
          </w:tcPr>
          <w:p w14:paraId="523CAA0E" w14:textId="77777777" w:rsidR="00577470" w:rsidRDefault="00577470" w:rsidP="00CE59EC">
            <w:pPr>
              <w:rPr>
                <w:b/>
                <w:color w:val="244061" w:themeColor="accent1" w:themeShade="80"/>
                <w:sz w:val="24"/>
              </w:rPr>
            </w:pPr>
            <w:r w:rsidRPr="001C798F">
              <w:rPr>
                <w:rFonts w:cs="Arial"/>
                <w:b/>
                <w:color w:val="0E495D"/>
                <w:sz w:val="28"/>
                <w:szCs w:val="28"/>
              </w:rPr>
              <w:lastRenderedPageBreak/>
              <w:t>Communication Plan</w:t>
            </w:r>
          </w:p>
        </w:tc>
      </w:tr>
      <w:tr w:rsidR="00577470" w14:paraId="5CD64BFB" w14:textId="77777777" w:rsidTr="004A178D">
        <w:trPr>
          <w:trHeight w:val="51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150A" w14:textId="77777777" w:rsidR="00577470" w:rsidRPr="002D1F0A" w:rsidRDefault="00577470" w:rsidP="00CE59EC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Communicated to Consumers via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DA0CE7" w14:textId="40D02C78" w:rsidR="00577470" w:rsidRPr="00E118CF" w:rsidRDefault="00B42200" w:rsidP="00CE59EC">
            <w:pPr>
              <w:rPr>
                <w:color w:val="FF0000"/>
              </w:rPr>
            </w:pPr>
            <w:r>
              <w:t>Media release; social media, other.</w:t>
            </w:r>
          </w:p>
          <w:p w14:paraId="552DE5D0" w14:textId="77777777" w:rsidR="00577470" w:rsidRDefault="00577470" w:rsidP="00CE59EC">
            <w:pPr>
              <w:rPr>
                <w:color w:val="244061" w:themeColor="accent1" w:themeShade="80"/>
              </w:rPr>
            </w:pPr>
          </w:p>
        </w:tc>
      </w:tr>
      <w:tr w:rsidR="00577470" w14:paraId="619BFE02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DB9D9" w14:textId="77777777" w:rsidR="00577470" w:rsidRPr="002D1F0A" w:rsidRDefault="00577470" w:rsidP="00CE59EC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Company Website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6F42" w14:textId="372F2649" w:rsidR="00577470" w:rsidRDefault="004E1BEF" w:rsidP="00D74789">
            <w:pPr>
              <w:rPr>
                <w:color w:val="244061" w:themeColor="accent1" w:themeShade="80"/>
              </w:rPr>
            </w:pPr>
            <w:hyperlink r:id="rId12" w:history="1">
              <w:r w:rsidR="00B42200" w:rsidRPr="00DA7690">
                <w:rPr>
                  <w:rStyle w:val="Hyperlink"/>
                </w:rPr>
                <w:t>https://yourmatesbrewing.com</w:t>
              </w:r>
            </w:hyperlink>
            <w:r w:rsidR="00B42200">
              <w:rPr>
                <w:color w:val="FF0000"/>
              </w:rPr>
              <w:t xml:space="preserve"> </w:t>
            </w:r>
          </w:p>
        </w:tc>
      </w:tr>
      <w:tr w:rsidR="00577470" w14:paraId="17CD34CA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C740F" w14:textId="77777777" w:rsidR="00577470" w:rsidRPr="002D1F0A" w:rsidRDefault="00577470" w:rsidP="00CE59EC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Public Contact Number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3B6B" w14:textId="140646A7" w:rsidR="00577470" w:rsidRPr="004D6E64" w:rsidRDefault="00624425" w:rsidP="00CE59EC">
            <w:r>
              <w:fldChar w:fldCharType="begin"/>
            </w:r>
            <w:r>
              <w:instrText>MERGEFIELD CP_PublicEnquiryContactPhoneNo</w:instrText>
            </w:r>
            <w:r>
              <w:fldChar w:fldCharType="separate"/>
            </w:r>
            <w:r w:rsidR="00B7702E">
              <w:rPr>
                <w:noProof/>
              </w:rPr>
              <w:t>0753294733</w:t>
            </w:r>
            <w:r>
              <w:rPr>
                <w:noProof/>
              </w:rPr>
              <w:fldChar w:fldCharType="end"/>
            </w:r>
          </w:p>
        </w:tc>
      </w:tr>
      <w:tr w:rsidR="00577470" w14:paraId="1CF715E4" w14:textId="77777777" w:rsidTr="00D767D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B68FA" w14:textId="4F955D6A" w:rsidR="00577470" w:rsidRDefault="00577470" w:rsidP="00E118CF">
            <w:pPr>
              <w:rPr>
                <w:color w:val="244061" w:themeColor="accent1" w:themeShade="80"/>
              </w:rPr>
            </w:pPr>
            <w:r w:rsidRPr="00D767DB">
              <w:rPr>
                <w:color w:val="auto"/>
              </w:rPr>
              <w:t>Consumers seeking information on the recall may be</w:t>
            </w:r>
            <w:r w:rsidR="00E118CF" w:rsidRPr="00D767DB">
              <w:rPr>
                <w:color w:val="auto"/>
              </w:rPr>
              <w:t xml:space="preserve"> directed to the </w:t>
            </w:r>
            <w:hyperlink r:id="rId13" w:history="1">
              <w:r w:rsidR="00E118CF" w:rsidRPr="00E118CF">
                <w:rPr>
                  <w:rStyle w:val="Hyperlink"/>
                </w:rPr>
                <w:t>FSANZ website</w:t>
              </w:r>
            </w:hyperlink>
            <w:r w:rsidR="000A7BCA" w:rsidRPr="000A7BCA">
              <w:rPr>
                <w:rStyle w:val="Hyperlink"/>
                <w:u w:val="none"/>
              </w:rPr>
              <w:t>.</w:t>
            </w:r>
            <w:r w:rsidRPr="000A7BCA">
              <w:rPr>
                <w:color w:val="244061" w:themeColor="accent1" w:themeShade="80"/>
              </w:rPr>
              <w:t xml:space="preserve"> </w:t>
            </w:r>
          </w:p>
        </w:tc>
      </w:tr>
    </w:tbl>
    <w:p w14:paraId="4E0F81DA" w14:textId="77777777" w:rsidR="00577470" w:rsidRDefault="00577470" w:rsidP="00577470">
      <w:pPr>
        <w:rPr>
          <w:color w:val="244061" w:themeColor="accent1" w:themeShade="80"/>
          <w:sz w:val="24"/>
        </w:rPr>
      </w:pPr>
    </w:p>
    <w:p w14:paraId="14DA1215" w14:textId="77777777" w:rsidR="00577470" w:rsidRDefault="00577470" w:rsidP="00577470">
      <w:pPr>
        <w:rPr>
          <w:color w:val="244061" w:themeColor="accent1" w:themeShade="80"/>
          <w:sz w:val="24"/>
        </w:rPr>
      </w:pPr>
    </w:p>
    <w:sectPr w:rsidR="00577470" w:rsidSect="002716C0">
      <w:head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8C80C" w14:textId="77777777" w:rsidR="003864C3" w:rsidRDefault="003864C3" w:rsidP="00083EA4">
      <w:r>
        <w:separator/>
      </w:r>
    </w:p>
  </w:endnote>
  <w:endnote w:type="continuationSeparator" w:id="0">
    <w:p w14:paraId="6004C0D1" w14:textId="77777777" w:rsidR="003864C3" w:rsidRDefault="003864C3" w:rsidP="0008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21A5D" w14:textId="77777777" w:rsidR="003864C3" w:rsidRDefault="003864C3" w:rsidP="00083EA4">
      <w:r>
        <w:separator/>
      </w:r>
    </w:p>
  </w:footnote>
  <w:footnote w:type="continuationSeparator" w:id="0">
    <w:p w14:paraId="03A3CF08" w14:textId="77777777" w:rsidR="003864C3" w:rsidRDefault="003864C3" w:rsidP="00083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A1DC0" w14:textId="2D0383EB" w:rsidR="002716C0" w:rsidRPr="002716C0" w:rsidRDefault="002716C0" w:rsidP="0095024F">
    <w:pPr>
      <w:jc w:val="center"/>
      <w:rPr>
        <w:color w:val="FF0000"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998CBB7" wp14:editId="67235B99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9675" cy="1243330"/>
          <wp:effectExtent l="0" t="0" r="3175" b="0"/>
          <wp:wrapSquare wrapText="bothSides"/>
          <wp:docPr id="2" name="Picture 2" descr="http://fsintranet/Sections/case/Documents/PUBLICATIONS/Branding/2018%20Brand%20elements/FSANZ%20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sintranet/Sections/case/Documents/PUBLICATIONS/Branding/2018%20Brand%20elements/FSANZ%20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43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 w16cid:durableId="728266358">
    <w:abstractNumId w:val="0"/>
  </w:num>
  <w:num w:numId="2" w16cid:durableId="666634423">
    <w:abstractNumId w:val="0"/>
  </w:num>
  <w:num w:numId="3" w16cid:durableId="1030423524">
    <w:abstractNumId w:val="0"/>
  </w:num>
  <w:num w:numId="4" w16cid:durableId="143593060">
    <w:abstractNumId w:val="0"/>
  </w:num>
  <w:num w:numId="5" w16cid:durableId="512568605">
    <w:abstractNumId w:val="0"/>
  </w:num>
  <w:num w:numId="6" w16cid:durableId="1006861347">
    <w:abstractNumId w:val="0"/>
  </w:num>
  <w:num w:numId="7" w16cid:durableId="613875958">
    <w:abstractNumId w:val="0"/>
  </w:num>
  <w:num w:numId="8" w16cid:durableId="426731623">
    <w:abstractNumId w:val="3"/>
  </w:num>
  <w:num w:numId="9" w16cid:durableId="1407336530">
    <w:abstractNumId w:val="1"/>
  </w:num>
  <w:num w:numId="10" w16cid:durableId="17345470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668"/>
    <w:rsid w:val="00011576"/>
    <w:rsid w:val="00014327"/>
    <w:rsid w:val="00017C3C"/>
    <w:rsid w:val="00041643"/>
    <w:rsid w:val="00083EA4"/>
    <w:rsid w:val="000A0B91"/>
    <w:rsid w:val="000A7BCA"/>
    <w:rsid w:val="000E0AFF"/>
    <w:rsid w:val="00136478"/>
    <w:rsid w:val="0016408F"/>
    <w:rsid w:val="001C798F"/>
    <w:rsid w:val="001E63B6"/>
    <w:rsid w:val="001E696B"/>
    <w:rsid w:val="002100D3"/>
    <w:rsid w:val="00257D2A"/>
    <w:rsid w:val="002679B1"/>
    <w:rsid w:val="002716C0"/>
    <w:rsid w:val="00274FCB"/>
    <w:rsid w:val="002A24FC"/>
    <w:rsid w:val="002A7C49"/>
    <w:rsid w:val="002D1F0A"/>
    <w:rsid w:val="002E23AB"/>
    <w:rsid w:val="0031108C"/>
    <w:rsid w:val="00325B4F"/>
    <w:rsid w:val="0033085F"/>
    <w:rsid w:val="00362FD7"/>
    <w:rsid w:val="003715B8"/>
    <w:rsid w:val="003864C3"/>
    <w:rsid w:val="003904DA"/>
    <w:rsid w:val="0039784C"/>
    <w:rsid w:val="003C1BAD"/>
    <w:rsid w:val="003E7995"/>
    <w:rsid w:val="003F4606"/>
    <w:rsid w:val="003F51C9"/>
    <w:rsid w:val="00400DD3"/>
    <w:rsid w:val="0041562A"/>
    <w:rsid w:val="00426C7D"/>
    <w:rsid w:val="00436F99"/>
    <w:rsid w:val="004518D1"/>
    <w:rsid w:val="00457463"/>
    <w:rsid w:val="00474255"/>
    <w:rsid w:val="00477E40"/>
    <w:rsid w:val="00483163"/>
    <w:rsid w:val="00491F52"/>
    <w:rsid w:val="004A178D"/>
    <w:rsid w:val="004A6445"/>
    <w:rsid w:val="004A77FB"/>
    <w:rsid w:val="004B6EFC"/>
    <w:rsid w:val="004D6991"/>
    <w:rsid w:val="004D6E64"/>
    <w:rsid w:val="004E1BEF"/>
    <w:rsid w:val="00524096"/>
    <w:rsid w:val="0054036E"/>
    <w:rsid w:val="0057527D"/>
    <w:rsid w:val="00577470"/>
    <w:rsid w:val="00577D75"/>
    <w:rsid w:val="00582711"/>
    <w:rsid w:val="005C00A6"/>
    <w:rsid w:val="005C0E3D"/>
    <w:rsid w:val="005D6920"/>
    <w:rsid w:val="00614999"/>
    <w:rsid w:val="00624425"/>
    <w:rsid w:val="0066058F"/>
    <w:rsid w:val="006666A5"/>
    <w:rsid w:val="006856AF"/>
    <w:rsid w:val="006B72D5"/>
    <w:rsid w:val="006B7609"/>
    <w:rsid w:val="00730E25"/>
    <w:rsid w:val="0076714D"/>
    <w:rsid w:val="007734A1"/>
    <w:rsid w:val="007B1A8E"/>
    <w:rsid w:val="008004C6"/>
    <w:rsid w:val="0081177C"/>
    <w:rsid w:val="008479CE"/>
    <w:rsid w:val="00870114"/>
    <w:rsid w:val="008776A9"/>
    <w:rsid w:val="00892AB6"/>
    <w:rsid w:val="008931F6"/>
    <w:rsid w:val="008B6835"/>
    <w:rsid w:val="008C0808"/>
    <w:rsid w:val="008F1AA5"/>
    <w:rsid w:val="008F1C0A"/>
    <w:rsid w:val="008F48B6"/>
    <w:rsid w:val="00915AC6"/>
    <w:rsid w:val="00935668"/>
    <w:rsid w:val="0095024F"/>
    <w:rsid w:val="00987116"/>
    <w:rsid w:val="009944F2"/>
    <w:rsid w:val="00994BD1"/>
    <w:rsid w:val="00A30CA6"/>
    <w:rsid w:val="00A4027F"/>
    <w:rsid w:val="00A60CE1"/>
    <w:rsid w:val="00AB54ED"/>
    <w:rsid w:val="00AC4680"/>
    <w:rsid w:val="00B178EA"/>
    <w:rsid w:val="00B42200"/>
    <w:rsid w:val="00B7702E"/>
    <w:rsid w:val="00B821E7"/>
    <w:rsid w:val="00BC0CB5"/>
    <w:rsid w:val="00BC728D"/>
    <w:rsid w:val="00C03955"/>
    <w:rsid w:val="00C52112"/>
    <w:rsid w:val="00C64F8C"/>
    <w:rsid w:val="00C70F4F"/>
    <w:rsid w:val="00C72701"/>
    <w:rsid w:val="00C97170"/>
    <w:rsid w:val="00CB3827"/>
    <w:rsid w:val="00CC7774"/>
    <w:rsid w:val="00CC7905"/>
    <w:rsid w:val="00CD6774"/>
    <w:rsid w:val="00CE59EC"/>
    <w:rsid w:val="00CF23BE"/>
    <w:rsid w:val="00D1461C"/>
    <w:rsid w:val="00D22FB1"/>
    <w:rsid w:val="00D70A56"/>
    <w:rsid w:val="00D74789"/>
    <w:rsid w:val="00D767DB"/>
    <w:rsid w:val="00D853D9"/>
    <w:rsid w:val="00DC785F"/>
    <w:rsid w:val="00DF0A85"/>
    <w:rsid w:val="00E118CF"/>
    <w:rsid w:val="00E316A1"/>
    <w:rsid w:val="00E418DA"/>
    <w:rsid w:val="00E47D20"/>
    <w:rsid w:val="00E74C97"/>
    <w:rsid w:val="00E92F55"/>
    <w:rsid w:val="00EB6A30"/>
    <w:rsid w:val="00EC45ED"/>
    <w:rsid w:val="00ED0BAE"/>
    <w:rsid w:val="00ED25B1"/>
    <w:rsid w:val="00ED7C49"/>
    <w:rsid w:val="00EF57E1"/>
    <w:rsid w:val="00F05189"/>
    <w:rsid w:val="00F1443B"/>
    <w:rsid w:val="00F56E0A"/>
    <w:rsid w:val="00F70EE8"/>
    <w:rsid w:val="00F70EF3"/>
    <w:rsid w:val="00F76B0B"/>
    <w:rsid w:val="00F76F95"/>
    <w:rsid w:val="00F904D4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0A4DC7A"/>
  <w15:docId w15:val="{D6AD508E-C628-4A76-BD1C-E462AF2D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S Normal"/>
    <w:qFormat/>
    <w:rsid w:val="0076714D"/>
    <w:pPr>
      <w:spacing w:after="0" w:line="240" w:lineRule="auto"/>
    </w:pPr>
    <w:rPr>
      <w:rFonts w:cstheme="minorBidi"/>
      <w:color w:val="000000" w:themeColor="text1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9"/>
    <w:qFormat/>
    <w:rsid w:val="00F76F95"/>
    <w:pPr>
      <w:keepNext/>
      <w:widowControl w:val="0"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9"/>
    <w:unhideWhenUsed/>
    <w:qFormat/>
    <w:rsid w:val="00F76F95"/>
    <w:pPr>
      <w:keepNext/>
      <w:widowControl w:val="0"/>
      <w:spacing w:before="120" w:after="120"/>
      <w:ind w:left="1134" w:hanging="1134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9"/>
    <w:unhideWhenUsed/>
    <w:qFormat/>
    <w:rsid w:val="00F76F95"/>
    <w:pPr>
      <w:keepNext/>
      <w:widowControl w:val="0"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9"/>
    <w:unhideWhenUsed/>
    <w:qFormat/>
    <w:rsid w:val="00F76F95"/>
    <w:pPr>
      <w:keepNext/>
      <w:widowControl w:val="0"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9"/>
    <w:unhideWhenUsed/>
    <w:qFormat/>
    <w:rsid w:val="00F76F95"/>
    <w:pPr>
      <w:keepNext/>
      <w:widowControl w:val="0"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9"/>
    <w:rsid w:val="00F76F95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9"/>
    <w:rsid w:val="00F76F95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9"/>
    <w:rsid w:val="00F76F95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9"/>
    <w:rsid w:val="00F76F95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9"/>
    <w:rsid w:val="00F76F95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931F6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31F6"/>
    <w:rPr>
      <w:rFonts w:eastAsiaTheme="majorEastAsia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31F6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931F6"/>
    <w:rPr>
      <w:rFonts w:eastAsiaTheme="majorEastAsia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8931F6"/>
    <w:rPr>
      <w:i/>
      <w:iCs/>
    </w:rPr>
  </w:style>
  <w:style w:type="paragraph" w:styleId="ListParagraph">
    <w:name w:val="List Paragraph"/>
    <w:basedOn w:val="Normal"/>
    <w:uiPriority w:val="34"/>
    <w:qFormat/>
    <w:rsid w:val="008931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931F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931F6"/>
    <w:rPr>
      <w:rFonts w:cs="Arial"/>
      <w:i/>
      <w:iCs/>
      <w:color w:val="000000" w:themeColor="text1"/>
      <w:lang w:val="en-GB"/>
    </w:rPr>
  </w:style>
  <w:style w:type="character" w:styleId="SubtleEmphasis">
    <w:name w:val="Subtle Emphasis"/>
    <w:basedOn w:val="DefaultParagraphFont"/>
    <w:uiPriority w:val="19"/>
    <w:qFormat/>
    <w:rsid w:val="008931F6"/>
    <w:rPr>
      <w:i/>
      <w:iCs/>
      <w:color w:val="808080" w:themeColor="text1" w:themeTint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31F6"/>
    <w:pPr>
      <w:outlineLvl w:val="9"/>
    </w:pPr>
    <w:rPr>
      <w:rFonts w:asciiTheme="majorHAnsi" w:hAnsiTheme="majorHAnsi"/>
    </w:rPr>
  </w:style>
  <w:style w:type="paragraph" w:customStyle="1" w:styleId="Table2">
    <w:name w:val="Table 2"/>
    <w:basedOn w:val="Normal"/>
    <w:rsid w:val="00F76F95"/>
    <w:pPr>
      <w:widowControl w:val="0"/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rsid w:val="00F76F95"/>
    <w:pPr>
      <w:keepNext/>
      <w:widowControl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rsid w:val="00F76F95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rsid w:val="00F76F95"/>
    <w:pPr>
      <w:keepNext/>
      <w:widowControl w:val="0"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rsid w:val="00F76F95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rsid w:val="00F76F95"/>
    <w:pPr>
      <w:widowControl w:val="0"/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rsid w:val="00F76F95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rsid w:val="00F76F95"/>
    <w:pPr>
      <w:jc w:val="right"/>
    </w:pPr>
  </w:style>
  <w:style w:type="paragraph" w:customStyle="1" w:styleId="Blankpage">
    <w:name w:val="Blank page"/>
    <w:basedOn w:val="Normal"/>
    <w:next w:val="Normal"/>
    <w:rsid w:val="00F76F95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rsid w:val="00F76F95"/>
    <w:pPr>
      <w:widowControl w:val="0"/>
      <w:tabs>
        <w:tab w:val="left" w:pos="851"/>
      </w:tabs>
    </w:pPr>
    <w:rPr>
      <w:rFonts w:eastAsia="Times New Roman" w:cs="Times New Roman"/>
      <w:sz w:val="20"/>
      <w:szCs w:val="20"/>
    </w:rPr>
  </w:style>
  <w:style w:type="character" w:customStyle="1" w:styleId="ClauseChar">
    <w:name w:val="Clause Char"/>
    <w:basedOn w:val="DefaultParagraphFont"/>
    <w:link w:val="Clause"/>
    <w:rsid w:val="00F76F95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rsid w:val="00F76F95"/>
    <w:pPr>
      <w:keepNext/>
      <w:widowControl w:val="0"/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ClauseList">
    <w:name w:val="Clause List"/>
    <w:basedOn w:val="Clause"/>
    <w:next w:val="Normal"/>
    <w:rsid w:val="00F76F95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rsid w:val="00F76F95"/>
    <w:pPr>
      <w:widowControl w:val="0"/>
      <w:ind w:left="1701" w:hanging="851"/>
    </w:pPr>
    <w:rPr>
      <w:rFonts w:eastAsia="Times New Roman" w:cs="Times New Roman"/>
      <w:sz w:val="20"/>
      <w:szCs w:val="20"/>
    </w:rPr>
  </w:style>
  <w:style w:type="paragraph" w:customStyle="1" w:styleId="DivisionHeading">
    <w:name w:val="Division Heading"/>
    <w:basedOn w:val="Normal"/>
    <w:next w:val="Normal"/>
    <w:rsid w:val="00F76F95"/>
    <w:pPr>
      <w:keepNext/>
      <w:widowControl w:val="0"/>
      <w:tabs>
        <w:tab w:val="left" w:pos="851"/>
      </w:tabs>
      <w:jc w:val="center"/>
    </w:pPr>
    <w:rPr>
      <w:rFonts w:ascii="Arial Bold" w:eastAsia="Times New Roman" w:hAnsi="Arial Bold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rsid w:val="00F76F95"/>
    <w:pPr>
      <w:keepNext/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EditorialNotetext">
    <w:name w:val="Editorial Note text"/>
    <w:basedOn w:val="EditorialNoteLine1"/>
    <w:rsid w:val="00F76F95"/>
    <w:rPr>
      <w:b w:val="0"/>
    </w:rPr>
  </w:style>
  <w:style w:type="paragraph" w:styleId="Footer">
    <w:name w:val="footer"/>
    <w:aliases w:val="FSFooter"/>
    <w:basedOn w:val="Normal"/>
    <w:link w:val="FooterChar"/>
    <w:uiPriority w:val="99"/>
    <w:unhideWhenUsed/>
    <w:rsid w:val="00F76F95"/>
    <w:rPr>
      <w:sz w:val="20"/>
    </w:rPr>
  </w:style>
  <w:style w:type="character" w:customStyle="1" w:styleId="FooterChar">
    <w:name w:val="Footer Char"/>
    <w:aliases w:val="FSFooter Char"/>
    <w:basedOn w:val="DefaultParagraphFont"/>
    <w:link w:val="Footer"/>
    <w:uiPriority w:val="99"/>
    <w:rsid w:val="00F76F95"/>
    <w:rPr>
      <w:rFonts w:cstheme="minorBidi"/>
      <w:sz w:val="20"/>
      <w:lang w:val="en-GB"/>
    </w:rPr>
  </w:style>
  <w:style w:type="paragraph" w:customStyle="1" w:styleId="Footnote">
    <w:name w:val="Footnote"/>
    <w:basedOn w:val="Normal"/>
    <w:rsid w:val="00F76F95"/>
    <w:pPr>
      <w:widowControl w:val="0"/>
      <w:tabs>
        <w:tab w:val="left" w:pos="851"/>
      </w:tabs>
    </w:pPr>
    <w:rPr>
      <w:rFonts w:eastAsia="Times New Roman" w:cs="Times New Roman"/>
      <w:sz w:val="20"/>
      <w:szCs w:val="20"/>
    </w:rPr>
  </w:style>
  <w:style w:type="paragraph" w:styleId="FootnoteText">
    <w:name w:val="footnote text"/>
    <w:aliases w:val="FSFootnote Text"/>
    <w:basedOn w:val="Normal"/>
    <w:link w:val="FootnoteTextChar"/>
    <w:uiPriority w:val="99"/>
    <w:unhideWhenUsed/>
    <w:qFormat/>
    <w:rsid w:val="00F76F95"/>
    <w:pPr>
      <w:ind w:left="425" w:hanging="425"/>
    </w:pPr>
    <w:rPr>
      <w:sz w:val="18"/>
      <w:szCs w:val="20"/>
    </w:rPr>
  </w:style>
  <w:style w:type="character" w:customStyle="1" w:styleId="FootnoteTextChar">
    <w:name w:val="Footnote Text Char"/>
    <w:aliases w:val="FSFootnote Text Char"/>
    <w:basedOn w:val="DefaultParagraphFont"/>
    <w:link w:val="FootnoteText"/>
    <w:uiPriority w:val="99"/>
    <w:rsid w:val="00F76F95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qFormat/>
    <w:rsid w:val="00F76F95"/>
    <w:pPr>
      <w:numPr>
        <w:numId w:val="8"/>
      </w:numPr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rsid w:val="00F76F95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qFormat/>
    <w:rsid w:val="00F76F95"/>
    <w:pPr>
      <w:numPr>
        <w:numId w:val="9"/>
      </w:numPr>
    </w:pPr>
  </w:style>
  <w:style w:type="paragraph" w:customStyle="1" w:styleId="FSBullet3">
    <w:name w:val="FSBullet 3"/>
    <w:basedOn w:val="Normal"/>
    <w:qFormat/>
    <w:rsid w:val="00F76F95"/>
    <w:pPr>
      <w:keepNext/>
      <w:numPr>
        <w:numId w:val="10"/>
      </w:numPr>
    </w:pPr>
    <w:rPr>
      <w:b/>
    </w:rPr>
  </w:style>
  <w:style w:type="paragraph" w:customStyle="1" w:styleId="FSCaption">
    <w:name w:val="FSCaption"/>
    <w:basedOn w:val="Normal"/>
    <w:qFormat/>
    <w:rsid w:val="00F76F95"/>
    <w:pPr>
      <w:keepNext/>
      <w:keepLines/>
      <w:spacing w:before="120"/>
    </w:pPr>
    <w:rPr>
      <w:i/>
      <w:sz w:val="16"/>
      <w:szCs w:val="16"/>
    </w:rPr>
  </w:style>
  <w:style w:type="paragraph" w:customStyle="1" w:styleId="FSCfooter">
    <w:name w:val="FSCfooter"/>
    <w:basedOn w:val="Normal"/>
    <w:qFormat/>
    <w:rsid w:val="00F76F95"/>
    <w:pPr>
      <w:tabs>
        <w:tab w:val="center" w:pos="4536"/>
        <w:tab w:val="right" w:pos="9072"/>
      </w:tabs>
    </w:pPr>
    <w:rPr>
      <w:rFonts w:eastAsia="Times New Roman" w:cs="Times New Roman"/>
      <w:sz w:val="18"/>
      <w:szCs w:val="20"/>
    </w:rPr>
  </w:style>
  <w:style w:type="paragraph" w:customStyle="1" w:styleId="FSCFooter0">
    <w:name w:val="FSCFooter"/>
    <w:basedOn w:val="Footnote"/>
    <w:qFormat/>
    <w:rsid w:val="00F76F95"/>
    <w:pPr>
      <w:tabs>
        <w:tab w:val="clear" w:pos="851"/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qFormat/>
    <w:rsid w:val="00F76F95"/>
    <w:pPr>
      <w:jc w:val="right"/>
    </w:pPr>
    <w:rPr>
      <w:sz w:val="20"/>
      <w:szCs w:val="20"/>
    </w:rPr>
  </w:style>
  <w:style w:type="paragraph" w:customStyle="1" w:styleId="FSTableColumnRowheading">
    <w:name w:val="FSTable Column/Row heading"/>
    <w:basedOn w:val="Normal"/>
    <w:qFormat/>
    <w:rsid w:val="00F76F95"/>
    <w:pPr>
      <w:spacing w:before="120" w:after="120"/>
    </w:pPr>
    <w:rPr>
      <w:b/>
      <w:sz w:val="20"/>
      <w:szCs w:val="20"/>
    </w:rPr>
  </w:style>
  <w:style w:type="paragraph" w:customStyle="1" w:styleId="FSTableFigureHeading">
    <w:name w:val="FSTable/Figure Heading"/>
    <w:basedOn w:val="Normal"/>
    <w:qFormat/>
    <w:rsid w:val="00F76F95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99"/>
    <w:unhideWhenUsed/>
    <w:qFormat/>
    <w:rsid w:val="00F76F95"/>
    <w:pPr>
      <w:jc w:val="center"/>
    </w:pPr>
    <w:rPr>
      <w:rFonts w:ascii="Arial Bold" w:hAnsi="Arial Bold"/>
      <w:b/>
      <w:caps/>
    </w:rPr>
  </w:style>
  <w:style w:type="character" w:customStyle="1" w:styleId="HeaderChar">
    <w:name w:val="Header Char"/>
    <w:aliases w:val="FSHeader Char"/>
    <w:basedOn w:val="DefaultParagraphFont"/>
    <w:link w:val="Header"/>
    <w:uiPriority w:val="99"/>
    <w:rsid w:val="00F76F95"/>
    <w:rPr>
      <w:rFonts w:ascii="Arial Bold" w:hAnsi="Arial Bold" w:cstheme="minorBidi"/>
      <w:b/>
      <w:caps/>
      <w:lang w:val="en-GB"/>
    </w:rPr>
  </w:style>
  <w:style w:type="paragraph" w:customStyle="1" w:styleId="MiscellaneousHeading">
    <w:name w:val="Miscellaneous Heading"/>
    <w:basedOn w:val="Normal"/>
    <w:rsid w:val="00F76F95"/>
    <w:pPr>
      <w:keepNext/>
      <w:widowControl w:val="0"/>
      <w:tabs>
        <w:tab w:val="left" w:pos="851"/>
      </w:tabs>
    </w:pPr>
    <w:rPr>
      <w:b/>
    </w:rPr>
  </w:style>
  <w:style w:type="paragraph" w:customStyle="1" w:styleId="Paragraph">
    <w:name w:val="Paragraph"/>
    <w:basedOn w:val="Clause"/>
    <w:next w:val="Normal"/>
    <w:rsid w:val="00F76F95"/>
    <w:pPr>
      <w:tabs>
        <w:tab w:val="clear" w:pos="851"/>
      </w:tabs>
      <w:ind w:left="1702" w:hanging="851"/>
    </w:pPr>
  </w:style>
  <w:style w:type="paragraph" w:customStyle="1" w:styleId="PartContents">
    <w:name w:val="Part Contents"/>
    <w:basedOn w:val="Normal"/>
    <w:rsid w:val="00F76F95"/>
    <w:pPr>
      <w:spacing w:line="240" w:lineRule="atLeast"/>
      <w:ind w:left="1120" w:hanging="560"/>
    </w:pPr>
    <w:rPr>
      <w:rFonts w:eastAsia="Times New Roman" w:cs="Times New Roman"/>
      <w:szCs w:val="20"/>
    </w:rPr>
  </w:style>
  <w:style w:type="paragraph" w:customStyle="1" w:styleId="PartHeading">
    <w:name w:val="Part Heading"/>
    <w:basedOn w:val="Normal"/>
    <w:rsid w:val="00F76F95"/>
    <w:pPr>
      <w:tabs>
        <w:tab w:val="left" w:pos="851"/>
      </w:tabs>
      <w:jc w:val="center"/>
    </w:pPr>
    <w:rPr>
      <w:rFonts w:eastAsia="Times New Roman" w:cs="Times New Roman"/>
      <w:b/>
      <w:i/>
      <w:sz w:val="36"/>
      <w:szCs w:val="20"/>
    </w:rPr>
  </w:style>
  <w:style w:type="paragraph" w:customStyle="1" w:styleId="ScheduleHeading">
    <w:name w:val="Schedule Heading"/>
    <w:basedOn w:val="Normal"/>
    <w:next w:val="Normal"/>
    <w:rsid w:val="00F76F95"/>
    <w:pPr>
      <w:widowControl w:val="0"/>
      <w:tabs>
        <w:tab w:val="left" w:pos="851"/>
      </w:tabs>
      <w:jc w:val="center"/>
    </w:pPr>
    <w:rPr>
      <w:rFonts w:eastAsia="Times New Roman" w:cs="Times New Roman"/>
      <w:b/>
      <w:caps/>
      <w:sz w:val="20"/>
      <w:szCs w:val="20"/>
    </w:rPr>
  </w:style>
  <w:style w:type="paragraph" w:customStyle="1" w:styleId="Standardtitle">
    <w:name w:val="Standard title"/>
    <w:basedOn w:val="Normal"/>
    <w:rsid w:val="00F76F95"/>
    <w:pPr>
      <w:keepNext/>
      <w:widowControl w:val="0"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rsid w:val="00F76F95"/>
  </w:style>
  <w:style w:type="paragraph" w:customStyle="1" w:styleId="Subparagraph">
    <w:name w:val="Subparagraph"/>
    <w:basedOn w:val="Paragraph"/>
    <w:next w:val="Normal"/>
    <w:rsid w:val="00F76F95"/>
    <w:pPr>
      <w:ind w:left="2553"/>
    </w:pPr>
  </w:style>
  <w:style w:type="paragraph" w:customStyle="1" w:styleId="Table1">
    <w:name w:val="Table 1"/>
    <w:basedOn w:val="Normal"/>
    <w:rsid w:val="00F76F95"/>
    <w:pPr>
      <w:keepNext/>
      <w:widowControl w:val="0"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rsid w:val="00F76F95"/>
    <w:pPr>
      <w:widowControl w:val="0"/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668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935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69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0DD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foodstandards.gov.au/industry/foodrecalls/recalls/Pages/default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yourmatesbrewing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39308e-2eb5-442c-be5f-e80641aee106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B9FEFB45AE8F48A9194ABAB03CE2C1" ma:contentTypeVersion="43" ma:contentTypeDescription="Create a new document." ma:contentTypeScope="" ma:versionID="7e6da6ab051f0f4c9b5e15bdaf6e4c98">
  <xsd:schema xmlns:xsd="http://www.w3.org/2001/XMLSchema" xmlns:xs="http://www.w3.org/2001/XMLSchema" xmlns:p="http://schemas.microsoft.com/office/2006/metadata/properties" xmlns:ns1="http://schemas.microsoft.com/sharepoint/v3" xmlns:ns2="a539308e-2eb5-442c-be5f-e80641aee106" targetNamespace="http://schemas.microsoft.com/office/2006/metadata/properties" ma:root="true" ma:fieldsID="5ad8e6c71e61ebf8d37e4904c5e55f83" ns1:_="" ns2:_="">
    <xsd:import namespace="http://schemas.microsoft.com/sharepoint/v3"/>
    <xsd:import namespace="a539308e-2eb5-442c-be5f-e80641aee1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9308e-2eb5-442c-be5f-e80641aee10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baab4b8-2164-4c64-845b-8c5045207084}" ma:internalName="TaxCatchAll" ma:showField="CatchAllData" ma:web="a539308e-2eb5-442c-be5f-e80641aee1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66ddac19-06c4-4e63-b4dd-d8240d87a23f" value=""/>
</sisl>
</file>

<file path=customXml/itemProps1.xml><?xml version="1.0" encoding="utf-8"?>
<ds:datastoreItem xmlns:ds="http://schemas.openxmlformats.org/officeDocument/2006/customXml" ds:itemID="{FA0B6DA0-B609-4A8B-BF30-CF13274B73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783E46-F49E-477F-8BE9-CC8758172BB7}">
  <ds:schemaRefs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a539308e-2eb5-442c-be5f-e80641aee106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684A874-782A-4445-8308-0987F08BE3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645971-9DF5-495A-B48B-1DC7C23DF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39308e-2eb5-442c-be5f-e80641aee1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CB1FD65-34F7-4B45-9FFE-46E21A6ADD8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 Standards Australia New Zealand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Heins, Lauren</dc:creator>
  <cp:lastModifiedBy>Emily Dawson</cp:lastModifiedBy>
  <cp:revision>5</cp:revision>
  <dcterms:created xsi:type="dcterms:W3CDTF">2021-04-20T06:52:00Z</dcterms:created>
  <dcterms:modified xsi:type="dcterms:W3CDTF">2023-03-06T09:58:00Z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0x010100A0B9FEFB45AE8F48A9194ABAB03CE2C1</vt:lpwstr>
  </property>
  <property fmtid="{D5CDD505-2E9C-101B-9397-08002B2CF9AE}" pid="3" name="Order">
    <vt:r8>1100</vt:r8>
  </property>
  <property fmtid="{D5CDD505-2E9C-101B-9397-08002B2CF9AE}" pid="4" name="FileDirRef">
    <vt:lpwstr>RECALLTemplate/Templates</vt:lpwstr>
  </property>
  <property fmtid="{D5CDD505-2E9C-101B-9397-08002B2CF9AE}" pid="5" name="MetaInfo">
    <vt:lpwstr>11;#vti_contentversionisdirty:BW|false_x000d_
vti_thumbnailexists:BW|false_x000d_
vti_parserversion:SR|14.0.0.4762_x000d_
vti_folderitemcount:IR|0_x000d_
vti_contenttag:SW|{6ABA5FAF-311E-4A8D-89E8-D43972901ECC},31,28_x000d_
_Category:EW|_x000d_
vti_stickycachedpluggableparserprops:VX|Subjec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FileLeafRef">
    <vt:lpwstr>Food Recall Information Sheet.docx</vt:lpwstr>
  </property>
  <property fmtid="{D5CDD505-2E9C-101B-9397-08002B2CF9AE}" pid="9" name="FSObjType">
    <vt:lpwstr>0</vt:lpwstr>
  </property>
  <property fmtid="{D5CDD505-2E9C-101B-9397-08002B2CF9AE}" pid="10" name="TemplateUrl">
    <vt:lpwstr/>
  </property>
  <property fmtid="{D5CDD505-2E9C-101B-9397-08002B2CF9AE}" pid="11" name="docIndexRef">
    <vt:lpwstr>537e71c7-1fb2-44f8-9bd7-55fbd03cb23a</vt:lpwstr>
  </property>
  <property fmtid="{D5CDD505-2E9C-101B-9397-08002B2CF9AE}" pid="12" name="bjSaver">
    <vt:lpwstr>edFCQDBMNiiGA5BpxCLpG8T9abNx7Fe0</vt:lpwstr>
  </property>
  <property fmtid="{D5CDD505-2E9C-101B-9397-08002B2CF9AE}" pid="13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14" name="bjDocumentLabelXML-0">
    <vt:lpwstr>ames.com/2008/01/sie/internal/label"&gt;&lt;element uid="66ddac19-06c4-4e63-b4dd-d8240d87a23f" value="" /&gt;&lt;/sisl&gt;</vt:lpwstr>
  </property>
  <property fmtid="{D5CDD505-2E9C-101B-9397-08002B2CF9AE}" pid="15" name="bjDocumentSecurityLabel">
    <vt:lpwstr>NO SECURITY CLASSIFICATION REQUIRED</vt:lpwstr>
  </property>
</Properties>
</file>